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8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东凤镇和穗生态园内集装箱SDF-008卡</w:t>
      </w:r>
    </w:p>
    <w:p w14:paraId="28CF9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方案</w:t>
      </w:r>
    </w:p>
    <w:p w14:paraId="15234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eastAsia="黑体"/>
          <w:b w:val="0"/>
          <w:bCs/>
          <w:sz w:val="30"/>
          <w:szCs w:val="30"/>
        </w:rPr>
      </w:pPr>
    </w:p>
    <w:p w14:paraId="0DEDB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位于东凤镇和穗生态园集装箱（SDF-008卡）为我司物业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；为体现公开、公平、公正，拟对该处物业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社会进行公开招租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426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一、基本情况</w:t>
      </w:r>
    </w:p>
    <w:p w14:paraId="0C40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坐落位置：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东凤镇和穗生态园内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46D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3*6*2.75米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6B6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其他配套设施：水电齐全。</w:t>
      </w:r>
    </w:p>
    <w:p w14:paraId="7EF04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集装箱经营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用途</w:t>
      </w:r>
    </w:p>
    <w:p w14:paraId="0FBA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结合东凤镇小家电及和穗湿地公园特色文化，仅作经营咖啡店、茶饮类使用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3F4B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禁止行为</w:t>
      </w:r>
    </w:p>
    <w:p w14:paraId="6B101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1.禁止现场使用明火制作烧烤、粥粉面、销售酒类等食品、法律法规明令禁止销售的商品及在售卖亭周边进行乱搭乱建行为。</w:t>
      </w:r>
    </w:p>
    <w:p w14:paraId="0AD39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2.承租方禁止水电乱拉乱接行为。</w:t>
      </w:r>
    </w:p>
    <w:p w14:paraId="51A7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</w:p>
    <w:p w14:paraId="70145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租赁期限：租期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自租赁合同签订之日开始计算。</w:t>
      </w:r>
    </w:p>
    <w:p w14:paraId="3B06D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2.投标保证金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10500元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10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竞投租金底价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：竞投月租金底价为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7E25A5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计租时间：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免租2个月，从合同签订起计算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708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5.水电表度数以交付使用起计算。</w:t>
      </w:r>
    </w:p>
    <w:p w14:paraId="5C80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6.报名时提供报名人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健康证。</w:t>
      </w:r>
    </w:p>
    <w:p w14:paraId="44BD8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五、投标报名</w:t>
      </w:r>
    </w:p>
    <w:p w14:paraId="1CF5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参与竞投者须缴纳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10500元人民币（大写：壹万贰仟元整）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人民币作为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保证金，保证金请于202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前自行到中山东凤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珠江村镇银行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转账时请备注：投标保证金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广州农村商业银行中山东凤支行）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，单位名称：中山市穗德丰企业管理有限公司，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号：6400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1677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01516）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未中标者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保证金缴款单回执办理退回手续，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个工作日内退还保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证金本金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中标者投标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保证金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自动转为合同保证金，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不足部分应于签订合同前按时缴清，合同保证金为3个月租金（按中标价）。</w:t>
      </w:r>
    </w:p>
    <w:p w14:paraId="588B5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2.参与竞投者需具有独立承担民事责任的能力自然人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（原承租户不得报名）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。在报名截止前携带身份证、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健康证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、保证金缴款的银行账户（账户名、卡号，开户行）信息、保证金缴款单回执等资料到我司进行登记，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领取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确认书参加投标（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相关复印件证明需要签字盖印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05299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招标人不组织现场踏勘，投</w:t>
      </w:r>
      <w:r>
        <w:rPr>
          <w:rFonts w:hint="eastAsia" w:ascii="仿宋_GB2312" w:hAnsi="仿宋_GB2312" w:eastAsia="仿宋_GB2312" w:cs="仿宋_GB2312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自行</w:t>
      </w:r>
      <w:r>
        <w:rPr>
          <w:rFonts w:hint="eastAsia" w:ascii="仿宋_GB2312" w:hAnsi="仿宋_GB2312" w:eastAsia="仿宋_GB2312" w:cs="仿宋_GB2312"/>
          <w:sz w:val="32"/>
          <w:szCs w:val="32"/>
        </w:rPr>
        <w:t>对租赁物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进行踏夦，</w:t>
      </w:r>
      <w:r>
        <w:rPr>
          <w:rFonts w:hint="eastAsia" w:ascii="仿宋_GB2312" w:hAnsi="仿宋_GB2312" w:eastAsia="仿宋_GB2312" w:cs="仿宋_GB2312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</w:rPr>
        <w:t>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</w:rPr>
        <w:t>现状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情况。</w:t>
      </w:r>
    </w:p>
    <w:p w14:paraId="5638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</w:t>
      </w:r>
    </w:p>
    <w:p w14:paraId="79B8F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招投标方式和评标办法：采取现场明标出价方式竞投，出价最高且高于底价者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单位。</w:t>
      </w:r>
    </w:p>
    <w:p w14:paraId="65F9B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2.第一次竞价可平价，之后每次竞价不少于100元月租金。</w:t>
      </w:r>
    </w:p>
    <w:p w14:paraId="6E1B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3.如参与竞投者本人无法到场、则代理人需携带委托书和身份证复印件（需加盖公章）到场代理参与竞标。</w:t>
      </w:r>
    </w:p>
    <w:p w14:paraId="5E862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不限参加竞投单位数量，如只有一家单位登记竞租也正常开标。</w:t>
      </w:r>
    </w:p>
    <w:p w14:paraId="4D46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、招投标时间安排</w:t>
      </w:r>
    </w:p>
    <w:p w14:paraId="46385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16:00；</w:t>
      </w:r>
    </w:p>
    <w:p w14:paraId="00AF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标日期：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9:30；</w:t>
      </w:r>
    </w:p>
    <w:p w14:paraId="3220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公开竞标地址：东凤镇凤翔大道13号综治信访维稳中心五楼开标室（东凤壹加壹对面）；</w:t>
      </w:r>
    </w:p>
    <w:p w14:paraId="5E327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竞标者迟到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分钟以上作弃权处理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0509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、其他</w:t>
      </w:r>
    </w:p>
    <w:p w14:paraId="7EBDE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中标单位必须在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个工作日内缴清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保证金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，逾期不签订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，则视作弃标处理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并没收投标保证金。</w:t>
      </w:r>
    </w:p>
    <w:p w14:paraId="6BA78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2.中标方经营期间实行门前三包，各承租户必须自行清洁售卖亭周边环境卫生，不得乱丢弃、堆放垃圾及杂物。</w:t>
      </w:r>
    </w:p>
    <w:p w14:paraId="347AE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3.在汛期内，中标方需做好汛期防御措施，若造成财产损失，我司不予以赔偿。</w:t>
      </w:r>
    </w:p>
    <w:p w14:paraId="7227B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相关情况，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方无条件服从处理，相关费用由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方承担，因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违规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违法产生的一切损失由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color w:val="FF0000"/>
          <w:spacing w:val="-20"/>
          <w:sz w:val="32"/>
          <w:szCs w:val="32"/>
          <w:lang w:eastAsia="zh-CN"/>
        </w:rPr>
        <w:t>方负责。</w:t>
      </w:r>
    </w:p>
    <w:p w14:paraId="4AFD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如需对租赁物进行任何装修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外观及内部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、改建、增建、改造或以其他任何方式添加附着物，必须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提交相关设计方案和图纸并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事先征得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书面同意后方可施工并不得擅自改变租赁物原有结构。</w:t>
      </w:r>
    </w:p>
    <w:p w14:paraId="1A4DA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6.中标方需要配合镇政府开展相关宣传工作，包括但不限于招募志愿者，政府文化宣传等。</w:t>
      </w:r>
    </w:p>
    <w:p w14:paraId="55EF1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7.其他租赁条款以签订租赁合同为准。</w:t>
      </w:r>
    </w:p>
    <w:p w14:paraId="3D770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8.此租赁方案最终解释权归我司。</w:t>
      </w:r>
    </w:p>
    <w:p w14:paraId="33E91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3D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中山市穗德丰企业管理有限公司</w:t>
      </w:r>
    </w:p>
    <w:p w14:paraId="20B2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5939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F2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参与竞标者签名：</w:t>
      </w:r>
    </w:p>
    <w:p w14:paraId="717E8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F96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120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售卖亭如下图：</w:t>
      </w:r>
    </w:p>
    <w:p w14:paraId="5FBF8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80645</wp:posOffset>
            </wp:positionV>
            <wp:extent cx="5064125" cy="3799205"/>
            <wp:effectExtent l="0" t="0" r="3175" b="10795"/>
            <wp:wrapNone/>
            <wp:docPr id="1" name="图片 1" descr="微信图片_20220630085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6300853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4125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2B1372"/>
    <w:multiLevelType w:val="singleLevel"/>
    <w:tmpl w:val="662B13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BjNjI4YTM1NDQyYjczMDE4ODYxODM4NDY1OGQifQ=="/>
  </w:docVars>
  <w:rsids>
    <w:rsidRoot w:val="03F950B3"/>
    <w:rsid w:val="006411DB"/>
    <w:rsid w:val="014E2016"/>
    <w:rsid w:val="015C2B0C"/>
    <w:rsid w:val="02DA31CE"/>
    <w:rsid w:val="02DE662A"/>
    <w:rsid w:val="033F64AC"/>
    <w:rsid w:val="039016A8"/>
    <w:rsid w:val="03F950B3"/>
    <w:rsid w:val="041F1C3F"/>
    <w:rsid w:val="047D5273"/>
    <w:rsid w:val="049F6EBF"/>
    <w:rsid w:val="05034232"/>
    <w:rsid w:val="05135729"/>
    <w:rsid w:val="056E4C75"/>
    <w:rsid w:val="06571569"/>
    <w:rsid w:val="06960937"/>
    <w:rsid w:val="06DF732D"/>
    <w:rsid w:val="07FD6DF7"/>
    <w:rsid w:val="09A51CF6"/>
    <w:rsid w:val="0A5414DE"/>
    <w:rsid w:val="0A8063B2"/>
    <w:rsid w:val="0AD71FDC"/>
    <w:rsid w:val="0B0F14CD"/>
    <w:rsid w:val="0B2662C4"/>
    <w:rsid w:val="0B3470E9"/>
    <w:rsid w:val="0B42574F"/>
    <w:rsid w:val="0C0575D6"/>
    <w:rsid w:val="0C2D3A23"/>
    <w:rsid w:val="0CEB79B6"/>
    <w:rsid w:val="0D132A66"/>
    <w:rsid w:val="0D5613EC"/>
    <w:rsid w:val="0D8A3D55"/>
    <w:rsid w:val="0D906017"/>
    <w:rsid w:val="0E217A0D"/>
    <w:rsid w:val="0EC85179"/>
    <w:rsid w:val="0EF867D8"/>
    <w:rsid w:val="0EFB43FE"/>
    <w:rsid w:val="0F331B47"/>
    <w:rsid w:val="0FCB2390"/>
    <w:rsid w:val="101F6482"/>
    <w:rsid w:val="11C00FCB"/>
    <w:rsid w:val="12177E4F"/>
    <w:rsid w:val="12251F2A"/>
    <w:rsid w:val="125119FE"/>
    <w:rsid w:val="1296379D"/>
    <w:rsid w:val="137D6E83"/>
    <w:rsid w:val="14B62FDB"/>
    <w:rsid w:val="14D50C8C"/>
    <w:rsid w:val="155618F4"/>
    <w:rsid w:val="15985B50"/>
    <w:rsid w:val="15EB04A7"/>
    <w:rsid w:val="160A4130"/>
    <w:rsid w:val="162435F2"/>
    <w:rsid w:val="1626316B"/>
    <w:rsid w:val="17362653"/>
    <w:rsid w:val="176E50CD"/>
    <w:rsid w:val="17844D1D"/>
    <w:rsid w:val="17F51899"/>
    <w:rsid w:val="18472D91"/>
    <w:rsid w:val="18EF792C"/>
    <w:rsid w:val="195D4375"/>
    <w:rsid w:val="19C940BD"/>
    <w:rsid w:val="1B610FF3"/>
    <w:rsid w:val="1B697EA8"/>
    <w:rsid w:val="1B776A68"/>
    <w:rsid w:val="1BBB05A8"/>
    <w:rsid w:val="1C163B8C"/>
    <w:rsid w:val="1C876837"/>
    <w:rsid w:val="1CAC5F6D"/>
    <w:rsid w:val="1CF8174E"/>
    <w:rsid w:val="1CF95E09"/>
    <w:rsid w:val="1E8042D1"/>
    <w:rsid w:val="1ED815CC"/>
    <w:rsid w:val="1EE00481"/>
    <w:rsid w:val="1F32201F"/>
    <w:rsid w:val="1F9840BB"/>
    <w:rsid w:val="1FBB1E79"/>
    <w:rsid w:val="20C91B14"/>
    <w:rsid w:val="20E03B5B"/>
    <w:rsid w:val="215C61B6"/>
    <w:rsid w:val="217335FC"/>
    <w:rsid w:val="21A66CEE"/>
    <w:rsid w:val="21AE79B8"/>
    <w:rsid w:val="22156CE4"/>
    <w:rsid w:val="225E003A"/>
    <w:rsid w:val="22E75C59"/>
    <w:rsid w:val="23044166"/>
    <w:rsid w:val="232E6BAA"/>
    <w:rsid w:val="24526F62"/>
    <w:rsid w:val="252C36F5"/>
    <w:rsid w:val="25324530"/>
    <w:rsid w:val="254217E9"/>
    <w:rsid w:val="2657792D"/>
    <w:rsid w:val="26EE58F9"/>
    <w:rsid w:val="2718491B"/>
    <w:rsid w:val="272B3197"/>
    <w:rsid w:val="2739158C"/>
    <w:rsid w:val="27594503"/>
    <w:rsid w:val="28826A67"/>
    <w:rsid w:val="28AB28EB"/>
    <w:rsid w:val="28CB3F50"/>
    <w:rsid w:val="28D56233"/>
    <w:rsid w:val="2927562A"/>
    <w:rsid w:val="29966760"/>
    <w:rsid w:val="2B5B15BB"/>
    <w:rsid w:val="2B7908D3"/>
    <w:rsid w:val="2C4F328B"/>
    <w:rsid w:val="2C8A3299"/>
    <w:rsid w:val="2D142458"/>
    <w:rsid w:val="2E335B79"/>
    <w:rsid w:val="2E48548F"/>
    <w:rsid w:val="2E7806D6"/>
    <w:rsid w:val="2FA56C96"/>
    <w:rsid w:val="308C555A"/>
    <w:rsid w:val="30CF2632"/>
    <w:rsid w:val="30D420B5"/>
    <w:rsid w:val="31D67874"/>
    <w:rsid w:val="31E83DC4"/>
    <w:rsid w:val="32621481"/>
    <w:rsid w:val="33DF2DA8"/>
    <w:rsid w:val="34266DEB"/>
    <w:rsid w:val="35B766EE"/>
    <w:rsid w:val="35F230BE"/>
    <w:rsid w:val="365D5B74"/>
    <w:rsid w:val="36E52680"/>
    <w:rsid w:val="37100106"/>
    <w:rsid w:val="37687D7E"/>
    <w:rsid w:val="37B301B3"/>
    <w:rsid w:val="383D7ACD"/>
    <w:rsid w:val="384922DC"/>
    <w:rsid w:val="388126AB"/>
    <w:rsid w:val="395814C1"/>
    <w:rsid w:val="396E3FA8"/>
    <w:rsid w:val="39972E00"/>
    <w:rsid w:val="3AAE62CE"/>
    <w:rsid w:val="3AE10804"/>
    <w:rsid w:val="3AED5FA8"/>
    <w:rsid w:val="3BC10589"/>
    <w:rsid w:val="3CE530EE"/>
    <w:rsid w:val="3D94557B"/>
    <w:rsid w:val="3DC15734"/>
    <w:rsid w:val="3E7013C9"/>
    <w:rsid w:val="3EA8016D"/>
    <w:rsid w:val="3ED374A4"/>
    <w:rsid w:val="3F5D7BA0"/>
    <w:rsid w:val="3FD05513"/>
    <w:rsid w:val="401C54B7"/>
    <w:rsid w:val="403F356D"/>
    <w:rsid w:val="40666C3C"/>
    <w:rsid w:val="40BB7260"/>
    <w:rsid w:val="41006520"/>
    <w:rsid w:val="41D8123E"/>
    <w:rsid w:val="42C5090C"/>
    <w:rsid w:val="43E121C2"/>
    <w:rsid w:val="44273E90"/>
    <w:rsid w:val="445D3ECD"/>
    <w:rsid w:val="44D62253"/>
    <w:rsid w:val="46055237"/>
    <w:rsid w:val="46814B3E"/>
    <w:rsid w:val="46E93AC7"/>
    <w:rsid w:val="46FA2178"/>
    <w:rsid w:val="47975C19"/>
    <w:rsid w:val="48570D42"/>
    <w:rsid w:val="488204E6"/>
    <w:rsid w:val="489B34E7"/>
    <w:rsid w:val="48B015BC"/>
    <w:rsid w:val="49090BD4"/>
    <w:rsid w:val="499D5163"/>
    <w:rsid w:val="49A34401"/>
    <w:rsid w:val="49A60395"/>
    <w:rsid w:val="4A5D0A54"/>
    <w:rsid w:val="4AE20F59"/>
    <w:rsid w:val="4B62209A"/>
    <w:rsid w:val="4CAF7561"/>
    <w:rsid w:val="4EAD5FF0"/>
    <w:rsid w:val="4F081BFB"/>
    <w:rsid w:val="4F6A2A9D"/>
    <w:rsid w:val="4F9A794C"/>
    <w:rsid w:val="4FB76E58"/>
    <w:rsid w:val="50DF4077"/>
    <w:rsid w:val="51656440"/>
    <w:rsid w:val="51F24178"/>
    <w:rsid w:val="523D327B"/>
    <w:rsid w:val="52AD3104"/>
    <w:rsid w:val="53183004"/>
    <w:rsid w:val="53634E6C"/>
    <w:rsid w:val="53895CD0"/>
    <w:rsid w:val="545E6987"/>
    <w:rsid w:val="547737AA"/>
    <w:rsid w:val="5484322E"/>
    <w:rsid w:val="55282AE9"/>
    <w:rsid w:val="555863B5"/>
    <w:rsid w:val="5572737D"/>
    <w:rsid w:val="56234B89"/>
    <w:rsid w:val="56A371A7"/>
    <w:rsid w:val="56BB0300"/>
    <w:rsid w:val="56E40AED"/>
    <w:rsid w:val="57367B21"/>
    <w:rsid w:val="57DB213C"/>
    <w:rsid w:val="585D5D16"/>
    <w:rsid w:val="590E6229"/>
    <w:rsid w:val="59460507"/>
    <w:rsid w:val="5A28620C"/>
    <w:rsid w:val="5A3A08DE"/>
    <w:rsid w:val="5A871BA1"/>
    <w:rsid w:val="5B982433"/>
    <w:rsid w:val="5C003935"/>
    <w:rsid w:val="5C3929A3"/>
    <w:rsid w:val="5C8517F7"/>
    <w:rsid w:val="5C952517"/>
    <w:rsid w:val="5CE24F56"/>
    <w:rsid w:val="5D1D361F"/>
    <w:rsid w:val="5E4775F9"/>
    <w:rsid w:val="5E4F4DDD"/>
    <w:rsid w:val="5E603522"/>
    <w:rsid w:val="5EC63C31"/>
    <w:rsid w:val="5F531FCE"/>
    <w:rsid w:val="5FA725A4"/>
    <w:rsid w:val="5FAF18FA"/>
    <w:rsid w:val="5FF90DC7"/>
    <w:rsid w:val="600D03CE"/>
    <w:rsid w:val="60EC092C"/>
    <w:rsid w:val="61137C66"/>
    <w:rsid w:val="614D3A8F"/>
    <w:rsid w:val="618225BF"/>
    <w:rsid w:val="619F599E"/>
    <w:rsid w:val="61CE2C0C"/>
    <w:rsid w:val="620E1DAE"/>
    <w:rsid w:val="622457CA"/>
    <w:rsid w:val="62C27934"/>
    <w:rsid w:val="62E15C16"/>
    <w:rsid w:val="6388493C"/>
    <w:rsid w:val="63B20665"/>
    <w:rsid w:val="63D33948"/>
    <w:rsid w:val="642E6B65"/>
    <w:rsid w:val="64406AAF"/>
    <w:rsid w:val="64AA7A10"/>
    <w:rsid w:val="654C3747"/>
    <w:rsid w:val="65EA7A9D"/>
    <w:rsid w:val="66490CE5"/>
    <w:rsid w:val="66CB4B3F"/>
    <w:rsid w:val="66E445EF"/>
    <w:rsid w:val="67184229"/>
    <w:rsid w:val="67803B7C"/>
    <w:rsid w:val="6802199D"/>
    <w:rsid w:val="68910D87"/>
    <w:rsid w:val="69434E95"/>
    <w:rsid w:val="697E40EB"/>
    <w:rsid w:val="6A164324"/>
    <w:rsid w:val="6A4E5F13"/>
    <w:rsid w:val="6B0A3ABB"/>
    <w:rsid w:val="6B526CC7"/>
    <w:rsid w:val="6B621F16"/>
    <w:rsid w:val="6B9A47AC"/>
    <w:rsid w:val="6C8E0AE9"/>
    <w:rsid w:val="6CB35FF2"/>
    <w:rsid w:val="6DBB5132"/>
    <w:rsid w:val="6E146DCC"/>
    <w:rsid w:val="6F260313"/>
    <w:rsid w:val="6F806E0F"/>
    <w:rsid w:val="6FE646ED"/>
    <w:rsid w:val="70D81CAD"/>
    <w:rsid w:val="70F81344"/>
    <w:rsid w:val="71123B06"/>
    <w:rsid w:val="7129402F"/>
    <w:rsid w:val="712D1CE1"/>
    <w:rsid w:val="718B5FBC"/>
    <w:rsid w:val="71FA44D1"/>
    <w:rsid w:val="735D2FC3"/>
    <w:rsid w:val="74422B89"/>
    <w:rsid w:val="747C110F"/>
    <w:rsid w:val="74C94F26"/>
    <w:rsid w:val="74FD0C9B"/>
    <w:rsid w:val="75AD70A7"/>
    <w:rsid w:val="75EA2590"/>
    <w:rsid w:val="763C70D4"/>
    <w:rsid w:val="7662716B"/>
    <w:rsid w:val="76760624"/>
    <w:rsid w:val="768B0041"/>
    <w:rsid w:val="769A2FDC"/>
    <w:rsid w:val="76BA069D"/>
    <w:rsid w:val="76C06CCE"/>
    <w:rsid w:val="76CB3DEA"/>
    <w:rsid w:val="77112A42"/>
    <w:rsid w:val="772938E8"/>
    <w:rsid w:val="772C6010"/>
    <w:rsid w:val="78220A5F"/>
    <w:rsid w:val="78915CA3"/>
    <w:rsid w:val="78A41AD8"/>
    <w:rsid w:val="79476DDA"/>
    <w:rsid w:val="7A811C8D"/>
    <w:rsid w:val="7BA4737C"/>
    <w:rsid w:val="7BD61B65"/>
    <w:rsid w:val="7BEC27E1"/>
    <w:rsid w:val="7BF24BF0"/>
    <w:rsid w:val="7BF8560A"/>
    <w:rsid w:val="7D5D670B"/>
    <w:rsid w:val="7DBE08C6"/>
    <w:rsid w:val="7E314E22"/>
    <w:rsid w:val="7EB268B9"/>
    <w:rsid w:val="7EE63520"/>
    <w:rsid w:val="7F0D3AEF"/>
    <w:rsid w:val="7F182BC0"/>
    <w:rsid w:val="7F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dc196ddc-322c-412a-94cb-f877f06225e0</errorID>
      <errorWord>面对</errorWord>
      <group>L1_Word</group>
      <groupName>字词问题</groupName>
      <ability>L2_Typo</ability>
      <abilityName>字词错误</abilityName>
      <candidateList>
        <item>面向</item>
      </candidateList>
      <explain/>
      <paraID> DEDBD3D</paraID>
      <start>47</start>
      <end>49</end>
      <status>modified</status>
      <modifiedWord>面向</modifiedWord>
      <trackRevisions>false</trackRevisions>
    </reviewItem>
    <reviewItem>
      <errorID>5d195623-420c-4d0b-b32f-55a3abc7de9d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C40F3FC</paraID>
      <start>0</start>
      <end>2</end>
      <status>modified</status>
      <modifiedWord>1.</modifiedWord>
      <trackRevisions>false</trackRevisions>
    </reviewItem>
    <reviewItem>
      <errorID>29b92df2-c9af-42c2-8bfc-88339e5a8f7d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7E6B66B2</paraID>
      <start>0</start>
      <end>2</end>
      <status>modified</status>
      <modifiedWord>3.</modifiedWord>
      <trackRevisions>false</trackRevisions>
    </reviewItem>
    <reviewItem>
      <errorID>8135df4c-16c3-41eb-85d9-06369a89b0ae</errorID>
      <errorWord>及和</errorWord>
      <group>L1_Grammar</group>
      <groupName>语法问题</groupName>
      <ability>L2_Order</ability>
      <abilityName>语序不当</abilityName>
      <candidateList>
        <item>及</item>
      </candidateList>
      <explain>句子可能没有遵循时空、逻辑顺序，或者介词、关联词等位置不当。</explain>
      <paraID> FBA7F38</paraID>
      <start>8</start>
      <end>10</end>
      <status>ignored</status>
      <modifiedWord/>
      <trackRevisions>false</trackRevisions>
    </reviewItem>
    <reviewItem>
      <errorID>284f4f82-1aba-4803-9773-2d830dbf4245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6B101BED</paraID>
      <start>0</start>
      <end>2</end>
      <status>modified</status>
      <modifiedWord>1.</modifiedWord>
      <trackRevisions>false</trackRevisions>
    </reviewItem>
    <reviewItem>
      <errorID>3915bfa5-c5cb-4d4f-bfa8-f075bd061a39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AD39243</paraID>
      <start>0</start>
      <end>2</end>
      <status>modified</status>
      <modifiedWord>2.</modifiedWord>
      <trackRevisions>false</trackRevisions>
    </reviewItem>
    <reviewItem>
      <errorID>2023fec8-3c8d-4646-a449-8e368a52f08c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70145F27</paraID>
      <start>0</start>
      <end>2</end>
      <status>modified</status>
      <modifiedWord>1.</modifiedWord>
      <trackRevisions>false</trackRevisions>
    </reviewItem>
    <reviewItem>
      <errorID>1972204c-56e5-44ab-a2ea-5620bee0fa85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3B06DC53</paraID>
      <start>0</start>
      <end>2</end>
      <status>modified</status>
      <modifiedWord>2.</modifiedWord>
      <trackRevisions>false</trackRevisions>
    </reviewItem>
    <reviewItem>
      <errorID>f8d886d5-342f-4634-9ecc-e3a607e0dea4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7310DB0D</paraID>
      <start>0</start>
      <end>2</end>
      <status>modified</status>
      <modifiedWord>3.</modifiedWord>
      <trackRevisions>false</trackRevisions>
    </reviewItem>
    <reviewItem>
      <errorID>b81c4748-37bb-474f-b496-82d913b33dcb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5A75C81E</paraID>
      <start>0</start>
      <end>2</end>
      <status>modified</status>
      <modifiedWord>4.</modifiedWord>
      <trackRevisions>false</trackRevisions>
    </reviewItem>
    <reviewItem>
      <errorID>9f5ef435-e44b-4e81-a555-beac0ed911d0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270823BF</paraID>
      <start>0</start>
      <end>2</end>
      <status>modified</status>
      <modifiedWord>5.</modifiedWord>
      <trackRevisions>false</trackRevisions>
    </reviewItem>
    <reviewItem>
      <errorID>c5395c58-27e2-4a5b-9599-e00a9bd358f2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5C80B720</paraID>
      <start>0</start>
      <end>2</end>
      <status>modified</status>
      <modifiedWord>6.</modifiedWord>
      <trackRevisions>false</trackRevisions>
    </reviewItem>
    <reviewItem>
      <errorID>6611f9ff-6944-4f3e-b390-3f2fe002c10f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1CF52150</paraID>
      <start>0</start>
      <end>2</end>
      <status>modified</status>
      <modifiedWord>1.</modifiedWord>
      <trackRevisions>false</trackRevisions>
    </reviewItem>
    <reviewItem>
      <errorID>337f4fbb-462f-4387-a971-974a7fbf1299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1CF52150</paraID>
      <start>22</start>
      <end>23</end>
      <status>modified</status>
      <modifiedWord>：</modifiedWord>
      <trackRevisions>false</trackRevisions>
    </reviewItem>
    <reviewItem>
      <errorID>63173f43-4ac2-4629-a0c6-7a9f074631a4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1CF52150</paraID>
      <start>59</start>
      <end>60</end>
      <status>modified</status>
      <modifiedWord>:</modifiedWord>
      <trackRevisions>false</trackRevisions>
    </reviewItem>
    <reviewItem>
      <errorID>1a7f6620-b6ed-4e4a-bd9b-7860886e9517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588B5AC7</paraID>
      <start>0</start>
      <end>2</end>
      <status>modified</status>
      <modifiedWord>2.</modifiedWord>
      <trackRevisions>false</trackRevisions>
    </reviewItem>
    <reviewItem>
      <errorID>fb704f80-0c36-4b51-844a-a29770eb0e06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52999FA</paraID>
      <start>0</start>
      <end>2</end>
      <status>modified</status>
      <modifiedWord>3.</modifiedWord>
      <trackRevisions>false</trackRevisions>
    </reviewItem>
    <reviewItem>
      <errorID>bb27986a-47e5-4826-9cf5-c32ee3dc0cdb</errorID>
      <errorWord>现场踏夦</errorWord>
      <group>L1_Knowledge</group>
      <groupName>知识性问题</groupName>
      <ability>L2_Term</ability>
      <abilityName>专业术语</abilityName>
      <candidateList>
        <item>现场踏勘</item>
      </candidateList>
      <explain/>
      <paraID> 52999FA</paraID>
      <start>8</start>
      <end>12</end>
      <status>modified</status>
      <modifiedWord>现场踏勘</modifiedWord>
      <trackRevisions>false</trackRevisions>
    </reviewItem>
    <reviewItem>
      <errorID>4b245238-70aa-4266-9b49-2da6d9d311cf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79B8F9E9</paraID>
      <start>0</start>
      <end>2</end>
      <status>modified</status>
      <modifiedWord>1.</modifiedWord>
      <trackRevisions>false</trackRevisions>
    </reviewItem>
    <reviewItem>
      <errorID>2d74d5fa-083a-4a73-84ee-01956a94762d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65F9BDF0</paraID>
      <start>0</start>
      <end>2</end>
      <status>modified</status>
      <modifiedWord>2.</modifiedWord>
      <trackRevisions>false</trackRevisions>
    </reviewItem>
    <reviewItem>
      <errorID>435134dd-578f-4eb9-941b-a42f964c0c05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6E1B0541</paraID>
      <start>0</start>
      <end>2</end>
      <status>modified</status>
      <modifiedWord>3.</modifiedWord>
      <trackRevisions>false</trackRevisions>
    </reviewItem>
    <reviewItem>
      <errorID>fc13fdb0-54de-432b-a20b-21e80a92bfe2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5E8628BF</paraID>
      <start>0</start>
      <end>2</end>
      <status>modified</status>
      <modifiedWord>4.</modifiedWord>
      <trackRevisions>false</trackRevisions>
    </reviewItem>
    <reviewItem>
      <errorID>f6949f25-ab7c-41e5-9aa4-20bea4af4fd4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463858DC</paraID>
      <start>19</start>
      <end>20</end>
      <status>modified</status>
      <modifiedWord>:</modifiedWord>
      <trackRevisions>false</trackRevisions>
    </reviewItem>
    <reviewItem>
      <errorID>ef7a1025-e2f2-43f8-968f-7b8af8297317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 AFFACC</paraID>
      <start>18</start>
      <end>19</end>
      <status>modified</status>
      <modifiedWord>:</modifiedWord>
      <trackRevisions>false</trackRevisions>
    </reviewItem>
    <reviewItem>
      <errorID>e270ee2f-e305-45f5-90f6-ff47c02c70d9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7EBDE91E</paraID>
      <start>0</start>
      <end>2</end>
      <status>modified</status>
      <modifiedWord>1.</modifiedWord>
      <trackRevisions>false</trackRevisions>
    </reviewItem>
    <reviewItem>
      <errorID>f619cb80-55cb-4847-b1e9-805d425f9d00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6BA783B0</paraID>
      <start>0</start>
      <end>2</end>
      <status>modified</status>
      <modifiedWord>2.</modifiedWord>
      <trackRevisions>false</trackRevisions>
    </reviewItem>
    <reviewItem>
      <errorID>a149e741-f6e5-42f2-a012-c5dba5f5a1c0</errorID>
      <errorWord>丢弃</errorWord>
      <group>L1_Word</group>
      <groupName>字词问题</groupName>
      <ability>L2_Typo</ability>
      <abilityName>字词错误</abilityName>
      <candidateList>
        <item>丢</item>
      </candidateList>
      <explain/>
      <paraID>6BA783B0</paraID>
      <start>39</start>
      <end>41</end>
      <status>ignored</status>
      <modifiedWord/>
      <trackRevisions>false</trackRevisions>
    </reviewItem>
    <reviewItem>
      <errorID>5b5cc46c-a88b-4914-9c23-b741b8b0c150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347AEC25</paraID>
      <start>0</start>
      <end>2</end>
      <status>modified</status>
      <modifiedWord>3.</modifiedWord>
      <trackRevisions>false</trackRevisions>
    </reviewItem>
    <reviewItem>
      <errorID>1c7aa365-d18c-4133-8df7-51ab1873e89f</errorID>
      <errorWord>期期</errorWord>
      <group>L1_Word</group>
      <groupName>字词问题</groupName>
      <ability>L2_Typo</ability>
      <abilityName>字词错误</abilityName>
      <candidateList>
        <item>期</item>
      </candidateList>
      <explain/>
      <paraID>347AEC25</paraID>
      <start>4</start>
      <end>5</end>
      <status>modified</status>
      <modifiedWord>期</modifiedWord>
      <trackRevisions>false</trackRevisions>
    </reviewItem>
    <reviewItem>
      <errorID>85aae3fe-8d9f-4349-8469-a8d8f143e821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7227BD86</paraID>
      <start>0</start>
      <end>2</end>
      <status>modified</status>
      <modifiedWord>4.</modifiedWord>
      <trackRevisions>false</trackRevisions>
    </reviewItem>
    <reviewItem>
      <errorID>82534d5d-7919-4958-aff9-b849fc98079f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4AFD0339</paraID>
      <start>0</start>
      <end>2</end>
      <status>modified</status>
      <modifiedWord>5.</modifiedWord>
      <trackRevisions>false</trackRevisions>
    </reviewItem>
    <reviewItem>
      <errorID>5983efaf-5f22-4417-95b4-648cc9c4eb62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1A4DAF91</paraID>
      <start>0</start>
      <end>2</end>
      <status>modified</status>
      <modifiedWord>6.</modifiedWord>
      <trackRevisions>false</trackRevisions>
    </reviewItem>
    <reviewItem>
      <errorID>05743aaa-89db-4212-97ab-d72ce98836ca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55EF1DD7</paraID>
      <start>0</start>
      <end>2</end>
      <status>modified</status>
      <modifiedWord>7.</modifiedWord>
      <trackRevisions>false</trackRevisions>
    </reviewItem>
    <reviewItem>
      <errorID>9a120574-1f36-4fda-af27-84aa37a19faa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3D7700E1</paraID>
      <start>0</start>
      <end>2</end>
      <status>modified</status>
      <modifiedWord>8.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9875ec9-efab-49c3-9af1-98151f6d35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1360</Words>
  <Characters>1456</Characters>
  <Lines>0</Lines>
  <Paragraphs>0</Paragraphs>
  <TotalTime>0</TotalTime>
  <ScaleCrop>false</ScaleCrop>
  <LinksUpToDate>false</LinksUpToDate>
  <CharactersWithSpaces>1485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2021-07-27T02:39:00Z</dcterms:created>
  <dc:creator>__Mr.zuo</dc:creator>
  <cp:lastModifiedBy>陈志华</cp:lastModifiedBy>
  <cp:lastPrinted>2021-09-17T01:55:00Z</cp:lastPrinted>
  <dcterms:modified xsi:type="dcterms:W3CDTF">2025-12-24T08:35:10Z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D9C27FBC803F4554B974FE8D3239F295_13</vt:lpwstr>
  </property>
  <property fmtid="{D5CDD505-2E9C-101B-9397-08002B2CF9AE}" pid="4" name="KSOTemplateDocerSaveRecord">
    <vt:lpwstr>eyJoZGlkIjoiMDU3NmFjYjdmNGU0NzQ0ZWVlNTE5MWNlOTg0NDBkOTYiLCJ1c2VySWQiOiIzMDg3NjUwNDUifQ==</vt:lpwstr>
  </property>
</Properties>
</file>