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default" w:hAnsi="宋体"/>
          <w:b/>
          <w:color w:val="auto"/>
          <w:spacing w:val="100"/>
          <w:w w:val="110"/>
          <w:kern w:val="0"/>
          <w:sz w:val="48"/>
          <w:szCs w:val="48"/>
          <w:highlight w:val="none"/>
          <w:lang w:val="en-US"/>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中山市板芙医院XXX采购项目（第二次）</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总体实施方案 </w:t>
      </w:r>
      <w:r>
        <w:rPr>
          <w:rFonts w:hint="eastAsia" w:ascii="宋体" w:hAnsi="宋体" w:eastAsia="宋体" w:cs="宋体"/>
          <w:b/>
          <w:bCs/>
          <w:sz w:val="30"/>
          <w:szCs w:val="30"/>
          <w:lang w:val="en-US" w:eastAsia="zh-CN"/>
        </w:rPr>
        <w:t>......页码</w:t>
      </w:r>
    </w:p>
    <w:p w14:paraId="18EB656D">
      <w:pPr>
        <w:numPr>
          <w:ilvl w:val="0"/>
          <w:numId w:val="1"/>
        </w:numPr>
        <w:rPr>
          <w:rFonts w:hint="eastAsia" w:ascii="宋体" w:hAnsi="宋体" w:eastAsia="宋体" w:cs="宋体"/>
          <w:b/>
          <w:bCs/>
          <w:sz w:val="30"/>
          <w:szCs w:val="30"/>
          <w:lang w:val="en-US" w:eastAsia="zh-CN"/>
        </w:rPr>
      </w:pPr>
      <w:r>
        <w:rPr>
          <w:rFonts w:hint="eastAsia" w:ascii="宋体" w:hAnsi="宋体" w:cs="宋体"/>
          <w:b/>
          <w:bCs/>
          <w:color w:val="auto"/>
          <w:sz w:val="30"/>
          <w:szCs w:val="30"/>
          <w:highlight w:val="none"/>
          <w:lang w:val="en-US" w:eastAsia="zh-CN" w:bidi="ar-SA"/>
        </w:rPr>
        <w:t>服务保障</w:t>
      </w:r>
      <w:r>
        <w:rPr>
          <w:rFonts w:hint="eastAsia" w:ascii="宋体" w:hAnsi="宋体" w:eastAsia="宋体" w:cs="宋体"/>
          <w:b/>
          <w:bCs/>
          <w:color w:val="auto"/>
          <w:sz w:val="30"/>
          <w:szCs w:val="30"/>
          <w:highlight w:val="none"/>
          <w:lang w:val="en-US" w:eastAsia="zh-CN" w:bidi="ar-SA"/>
        </w:rPr>
        <w:t>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采购项目（第二次）</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hAnsi="宋体" w:cs="宋体"/>
          <w:b w:val="0"/>
          <w:bCs w:val="0"/>
          <w:color w:val="auto"/>
          <w:sz w:val="24"/>
          <w:szCs w:val="24"/>
          <w:highlight w:val="none"/>
          <w:lang w:val="en-US" w:eastAsia="zh-CN"/>
        </w:rPr>
        <w:t>（第二次）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4</w:t>
      </w:r>
      <w:bookmarkStart w:id="4" w:name="_GoBack"/>
      <w:bookmarkEnd w:id="4"/>
      <w:r>
        <w:rPr>
          <w:rFonts w:hint="eastAsia" w:ascii="宋体" w:hAnsi="宋体" w:cs="宋体"/>
          <w:color w:val="auto"/>
          <w:highlight w:val="none"/>
          <w:lang w:val="en-US" w:eastAsia="zh-CN"/>
        </w:rPr>
        <w:t>.</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14D81B8E">
      <w:pPr>
        <w:numPr>
          <w:ilvl w:val="0"/>
          <w:numId w:val="0"/>
        </w:numPr>
        <w:rPr>
          <w:rFonts w:hint="eastAsia"/>
          <w:b/>
          <w:bCs/>
          <w:sz w:val="28"/>
          <w:szCs w:val="28"/>
          <w:lang w:val="en-US" w:eastAsia="zh-CN"/>
        </w:rPr>
      </w:pPr>
      <w:r>
        <w:rPr>
          <w:rFonts w:hint="eastAsia"/>
          <w:b/>
          <w:bCs/>
          <w:sz w:val="28"/>
          <w:szCs w:val="28"/>
          <w:lang w:val="en-US" w:eastAsia="zh-CN"/>
        </w:rPr>
        <w:t>（三）授权情况（如有）</w:t>
      </w:r>
    </w:p>
    <w:p w14:paraId="286657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E309AF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3E02D3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ED253D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61F10C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71592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BAF0D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0272AD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8DD34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65798A2">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9981A0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8510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103787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D98897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023966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0CBB6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DDA71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5A37C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76369A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B9DB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7A0BF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19BD9C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FC2D0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50023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E53751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217BF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D88E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9367FE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9201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A34F9C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320525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E0435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30EEC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D6EB36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787C8F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4037E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45E148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AA44C2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FCDE744">
      <w:pPr>
        <w:numPr>
          <w:ilvl w:val="0"/>
          <w:numId w:val="0"/>
        </w:numPr>
        <w:rPr>
          <w:rFonts w:hint="default"/>
          <w:b/>
          <w:bCs/>
          <w:sz w:val="28"/>
          <w:szCs w:val="28"/>
          <w:lang w:val="en-US" w:eastAsia="zh-CN"/>
        </w:rPr>
      </w:pPr>
      <w:r>
        <w:rPr>
          <w:rFonts w:hint="eastAsia"/>
          <w:b/>
          <w:bCs/>
          <w:sz w:val="28"/>
          <w:szCs w:val="28"/>
          <w:lang w:val="en-US" w:eastAsia="zh-CN"/>
        </w:rPr>
        <w:t>（四）</w:t>
      </w:r>
      <w:r>
        <w:rPr>
          <w:rFonts w:hint="default"/>
          <w:b/>
          <w:bCs/>
          <w:sz w:val="28"/>
          <w:szCs w:val="28"/>
          <w:lang w:val="en-US" w:eastAsia="zh-CN"/>
        </w:rPr>
        <w:t>资格性审查要求的其他资质证明文件</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1.提供</w:t>
      </w:r>
      <w:r>
        <w:rPr>
          <w:rFonts w:hint="eastAsia" w:eastAsia="宋体" w:cs="Times New Roman"/>
          <w:b/>
          <w:bCs/>
          <w:highlight w:val="none"/>
          <w:lang w:val="en-US" w:eastAsia="zh-CN"/>
        </w:rPr>
        <w:t>相关经营范围且有效的营业执照（提供证明材料复印件加盖供应商公章）。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1DA78C6B">
      <w:pPr>
        <w:rPr>
          <w:rFonts w:hint="eastAsia" w:ascii="宋体" w:hAnsi="宋体" w:cs="宋体"/>
          <w:sz w:val="30"/>
          <w:szCs w:val="30"/>
          <w:lang w:val="en-US" w:eastAsia="zh-CN"/>
        </w:rPr>
      </w:pPr>
    </w:p>
    <w:p w14:paraId="721CA2A1">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6"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406FF7BC">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r>
              <w:rPr>
                <w:rFonts w:hint="eastAsia" w:ascii="宋体" w:hAnsi="宋体" w:cs="宋体"/>
                <w:b/>
                <w:color w:val="auto"/>
                <w:sz w:val="21"/>
                <w:szCs w:val="21"/>
                <w:highlight w:val="none"/>
                <w:lang w:val="en-US" w:eastAsia="zh-CN"/>
              </w:rPr>
              <w:t>（单位）</w:t>
            </w:r>
          </w:p>
        </w:tc>
        <w:tc>
          <w:tcPr>
            <w:tcW w:w="1905"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w:t>
      </w:r>
      <w:r>
        <w:rPr>
          <w:rFonts w:hint="eastAsia" w:ascii="宋体" w:hAnsi="宋体" w:cs="宋体"/>
          <w:b w:val="0"/>
          <w:bCs w:val="0"/>
          <w:color w:val="auto"/>
          <w:sz w:val="24"/>
          <w:szCs w:val="24"/>
          <w:highlight w:val="none"/>
          <w:lang w:val="en-US" w:eastAsia="zh-CN" w:bidi="en-US"/>
        </w:rPr>
        <w:t>过项目最高限价或采购预算金额</w:t>
      </w:r>
      <w:r>
        <w:rPr>
          <w:rFonts w:hint="eastAsia" w:ascii="宋体" w:hAnsi="宋体" w:eastAsia="宋体" w:cs="宋体"/>
          <w:b w:val="0"/>
          <w:bCs w:val="0"/>
          <w:color w:val="auto"/>
          <w:sz w:val="24"/>
          <w:szCs w:val="24"/>
          <w:highlight w:val="none"/>
          <w:lang w:val="en-US" w:eastAsia="zh-CN" w:bidi="en-US"/>
        </w:rPr>
        <w:t>，须四舍五入精确到小数点后两位，否则视为无效报价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hint="eastAsia"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EC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669529">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D47F3D1">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6C445D6D">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7EAFF8F6">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5F93699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123247F9">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76A530E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A7F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4F81C79">
            <w:pPr>
              <w:numPr>
                <w:ilvl w:val="0"/>
                <w:numId w:val="4"/>
              </w:numPr>
              <w:jc w:val="center"/>
              <w:rPr>
                <w:rFonts w:ascii="宋体" w:hAnsi="宋体"/>
                <w:color w:val="auto"/>
                <w:sz w:val="21"/>
                <w:szCs w:val="21"/>
                <w:highlight w:val="none"/>
              </w:rPr>
            </w:pPr>
          </w:p>
        </w:tc>
        <w:tc>
          <w:tcPr>
            <w:tcW w:w="2288" w:type="dxa"/>
            <w:noWrap w:val="0"/>
            <w:vAlign w:val="center"/>
          </w:tcPr>
          <w:p w14:paraId="53E4B552">
            <w:pPr>
              <w:ind w:left="-78" w:leftChars="-37" w:right="-80" w:rightChars="-38"/>
              <w:jc w:val="left"/>
              <w:rPr>
                <w:rFonts w:ascii="宋体" w:hAnsi="宋体"/>
                <w:color w:val="auto"/>
                <w:sz w:val="21"/>
                <w:szCs w:val="21"/>
                <w:highlight w:val="none"/>
              </w:rPr>
            </w:pPr>
          </w:p>
        </w:tc>
        <w:tc>
          <w:tcPr>
            <w:tcW w:w="2200" w:type="dxa"/>
            <w:noWrap w:val="0"/>
            <w:vAlign w:val="center"/>
          </w:tcPr>
          <w:p w14:paraId="0A33E3F4">
            <w:pPr>
              <w:ind w:left="-78" w:leftChars="-37" w:right="-80" w:rightChars="-38"/>
              <w:jc w:val="center"/>
              <w:rPr>
                <w:rFonts w:ascii="宋体" w:hAnsi="宋体"/>
                <w:color w:val="auto"/>
                <w:sz w:val="21"/>
                <w:szCs w:val="21"/>
                <w:highlight w:val="none"/>
              </w:rPr>
            </w:pPr>
          </w:p>
        </w:tc>
        <w:tc>
          <w:tcPr>
            <w:tcW w:w="2450" w:type="dxa"/>
            <w:noWrap w:val="0"/>
            <w:vAlign w:val="center"/>
          </w:tcPr>
          <w:p w14:paraId="4268BD5C">
            <w:pPr>
              <w:ind w:left="-78" w:leftChars="-37" w:right="-80" w:rightChars="-38"/>
              <w:jc w:val="center"/>
              <w:rPr>
                <w:rFonts w:ascii="宋体" w:hAnsi="宋体"/>
                <w:color w:val="auto"/>
                <w:sz w:val="21"/>
                <w:szCs w:val="21"/>
                <w:highlight w:val="none"/>
              </w:rPr>
            </w:pPr>
          </w:p>
        </w:tc>
        <w:tc>
          <w:tcPr>
            <w:tcW w:w="2112" w:type="dxa"/>
            <w:noWrap w:val="0"/>
            <w:vAlign w:val="center"/>
          </w:tcPr>
          <w:p w14:paraId="118F9C5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151D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51311DC">
            <w:pPr>
              <w:numPr>
                <w:ilvl w:val="0"/>
                <w:numId w:val="4"/>
              </w:numPr>
              <w:jc w:val="center"/>
              <w:rPr>
                <w:rFonts w:ascii="宋体" w:hAnsi="宋体"/>
                <w:color w:val="auto"/>
                <w:sz w:val="21"/>
                <w:szCs w:val="21"/>
                <w:highlight w:val="none"/>
              </w:rPr>
            </w:pPr>
          </w:p>
        </w:tc>
        <w:tc>
          <w:tcPr>
            <w:tcW w:w="2288" w:type="dxa"/>
            <w:noWrap w:val="0"/>
            <w:vAlign w:val="center"/>
          </w:tcPr>
          <w:p w14:paraId="6A417779">
            <w:pPr>
              <w:ind w:left="-78" w:leftChars="-37" w:right="-80" w:rightChars="-38"/>
              <w:jc w:val="left"/>
              <w:rPr>
                <w:rFonts w:ascii="宋体" w:hAnsi="宋体"/>
                <w:color w:val="auto"/>
                <w:sz w:val="21"/>
                <w:szCs w:val="21"/>
                <w:highlight w:val="none"/>
              </w:rPr>
            </w:pPr>
          </w:p>
        </w:tc>
        <w:tc>
          <w:tcPr>
            <w:tcW w:w="2200" w:type="dxa"/>
            <w:noWrap w:val="0"/>
            <w:vAlign w:val="center"/>
          </w:tcPr>
          <w:p w14:paraId="7C7E6A58">
            <w:pPr>
              <w:ind w:left="-78" w:leftChars="-37" w:right="-80" w:rightChars="-38"/>
              <w:jc w:val="center"/>
              <w:rPr>
                <w:rFonts w:ascii="宋体" w:hAnsi="宋体"/>
                <w:color w:val="auto"/>
                <w:sz w:val="21"/>
                <w:szCs w:val="21"/>
                <w:highlight w:val="none"/>
              </w:rPr>
            </w:pPr>
          </w:p>
        </w:tc>
        <w:tc>
          <w:tcPr>
            <w:tcW w:w="2450" w:type="dxa"/>
            <w:noWrap w:val="0"/>
            <w:vAlign w:val="center"/>
          </w:tcPr>
          <w:p w14:paraId="7D9F4165">
            <w:pPr>
              <w:ind w:left="-78" w:leftChars="-37" w:right="-80" w:rightChars="-38"/>
              <w:jc w:val="center"/>
              <w:rPr>
                <w:rFonts w:ascii="宋体" w:hAnsi="宋体"/>
                <w:color w:val="auto"/>
                <w:sz w:val="21"/>
                <w:szCs w:val="21"/>
                <w:highlight w:val="none"/>
              </w:rPr>
            </w:pPr>
          </w:p>
        </w:tc>
        <w:tc>
          <w:tcPr>
            <w:tcW w:w="2112" w:type="dxa"/>
            <w:noWrap w:val="0"/>
            <w:vAlign w:val="center"/>
          </w:tcPr>
          <w:p w14:paraId="4B7EBC4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C8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0FFA27F">
            <w:pPr>
              <w:numPr>
                <w:ilvl w:val="0"/>
                <w:numId w:val="4"/>
              </w:numPr>
              <w:jc w:val="center"/>
              <w:rPr>
                <w:rFonts w:ascii="宋体" w:hAnsi="宋体"/>
                <w:color w:val="auto"/>
                <w:sz w:val="21"/>
                <w:szCs w:val="21"/>
                <w:highlight w:val="none"/>
              </w:rPr>
            </w:pPr>
          </w:p>
        </w:tc>
        <w:tc>
          <w:tcPr>
            <w:tcW w:w="2288" w:type="dxa"/>
            <w:noWrap w:val="0"/>
            <w:vAlign w:val="center"/>
          </w:tcPr>
          <w:p w14:paraId="01657343">
            <w:pPr>
              <w:ind w:left="-78" w:leftChars="-37" w:right="-80" w:rightChars="-38"/>
              <w:jc w:val="left"/>
              <w:rPr>
                <w:rFonts w:ascii="宋体" w:hAnsi="宋体"/>
                <w:color w:val="auto"/>
                <w:sz w:val="21"/>
                <w:szCs w:val="21"/>
                <w:highlight w:val="none"/>
              </w:rPr>
            </w:pPr>
          </w:p>
        </w:tc>
        <w:tc>
          <w:tcPr>
            <w:tcW w:w="2200" w:type="dxa"/>
            <w:noWrap w:val="0"/>
            <w:vAlign w:val="center"/>
          </w:tcPr>
          <w:p w14:paraId="05CE3A3B">
            <w:pPr>
              <w:ind w:left="-78" w:leftChars="-37" w:right="-80" w:rightChars="-38"/>
              <w:jc w:val="center"/>
              <w:rPr>
                <w:rFonts w:ascii="宋体" w:hAnsi="宋体"/>
                <w:color w:val="auto"/>
                <w:sz w:val="21"/>
                <w:szCs w:val="21"/>
                <w:highlight w:val="none"/>
              </w:rPr>
            </w:pPr>
          </w:p>
        </w:tc>
        <w:tc>
          <w:tcPr>
            <w:tcW w:w="2450" w:type="dxa"/>
            <w:noWrap w:val="0"/>
            <w:vAlign w:val="center"/>
          </w:tcPr>
          <w:p w14:paraId="628FEF62">
            <w:pPr>
              <w:ind w:left="-78" w:leftChars="-37" w:right="-80" w:rightChars="-38"/>
              <w:jc w:val="center"/>
              <w:rPr>
                <w:rFonts w:ascii="宋体" w:hAnsi="宋体"/>
                <w:color w:val="auto"/>
                <w:sz w:val="21"/>
                <w:szCs w:val="21"/>
                <w:highlight w:val="none"/>
              </w:rPr>
            </w:pPr>
          </w:p>
        </w:tc>
        <w:tc>
          <w:tcPr>
            <w:tcW w:w="2112" w:type="dxa"/>
            <w:noWrap w:val="0"/>
            <w:vAlign w:val="center"/>
          </w:tcPr>
          <w:p w14:paraId="27F67E8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384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E3FB398">
            <w:pPr>
              <w:numPr>
                <w:ilvl w:val="0"/>
                <w:numId w:val="4"/>
              </w:numPr>
              <w:jc w:val="center"/>
              <w:rPr>
                <w:rFonts w:ascii="宋体" w:hAnsi="宋体"/>
                <w:color w:val="auto"/>
                <w:sz w:val="21"/>
                <w:szCs w:val="21"/>
                <w:highlight w:val="none"/>
              </w:rPr>
            </w:pPr>
          </w:p>
        </w:tc>
        <w:tc>
          <w:tcPr>
            <w:tcW w:w="2288" w:type="dxa"/>
            <w:noWrap w:val="0"/>
            <w:vAlign w:val="center"/>
          </w:tcPr>
          <w:p w14:paraId="52EABD7D">
            <w:pPr>
              <w:ind w:left="-78" w:leftChars="-37" w:right="-80" w:rightChars="-38"/>
              <w:jc w:val="left"/>
              <w:rPr>
                <w:rFonts w:ascii="宋体" w:hAnsi="宋体"/>
                <w:color w:val="auto"/>
                <w:sz w:val="21"/>
                <w:szCs w:val="21"/>
                <w:highlight w:val="none"/>
              </w:rPr>
            </w:pPr>
          </w:p>
        </w:tc>
        <w:tc>
          <w:tcPr>
            <w:tcW w:w="2200" w:type="dxa"/>
            <w:noWrap w:val="0"/>
            <w:vAlign w:val="center"/>
          </w:tcPr>
          <w:p w14:paraId="658ECDE5">
            <w:pPr>
              <w:ind w:left="-78" w:leftChars="-37" w:right="-80" w:rightChars="-38"/>
              <w:jc w:val="center"/>
              <w:rPr>
                <w:rFonts w:ascii="宋体" w:hAnsi="宋体"/>
                <w:color w:val="auto"/>
                <w:sz w:val="21"/>
                <w:szCs w:val="21"/>
                <w:highlight w:val="none"/>
              </w:rPr>
            </w:pPr>
          </w:p>
        </w:tc>
        <w:tc>
          <w:tcPr>
            <w:tcW w:w="2450" w:type="dxa"/>
            <w:noWrap w:val="0"/>
            <w:vAlign w:val="center"/>
          </w:tcPr>
          <w:p w14:paraId="57BC2804">
            <w:pPr>
              <w:ind w:left="-78" w:leftChars="-37" w:right="-80" w:rightChars="-38"/>
              <w:jc w:val="center"/>
              <w:rPr>
                <w:rFonts w:ascii="宋体" w:hAnsi="宋体"/>
                <w:color w:val="auto"/>
                <w:sz w:val="21"/>
                <w:szCs w:val="21"/>
                <w:highlight w:val="none"/>
              </w:rPr>
            </w:pPr>
          </w:p>
        </w:tc>
        <w:tc>
          <w:tcPr>
            <w:tcW w:w="2112" w:type="dxa"/>
            <w:noWrap w:val="0"/>
            <w:vAlign w:val="center"/>
          </w:tcPr>
          <w:p w14:paraId="560FCA24">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AC3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100FB08">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360242D7">
            <w:pPr>
              <w:ind w:right="-80" w:rightChars="-38"/>
              <w:jc w:val="left"/>
              <w:rPr>
                <w:rFonts w:ascii="宋体" w:hAnsi="宋体"/>
                <w:color w:val="auto"/>
                <w:sz w:val="21"/>
                <w:szCs w:val="21"/>
                <w:highlight w:val="none"/>
              </w:rPr>
            </w:pPr>
          </w:p>
        </w:tc>
        <w:tc>
          <w:tcPr>
            <w:tcW w:w="2200" w:type="dxa"/>
            <w:noWrap w:val="0"/>
            <w:vAlign w:val="center"/>
          </w:tcPr>
          <w:p w14:paraId="29A3012C">
            <w:pPr>
              <w:ind w:left="-78" w:leftChars="-37" w:right="-80" w:rightChars="-38"/>
              <w:jc w:val="center"/>
              <w:rPr>
                <w:rFonts w:ascii="宋体" w:hAnsi="宋体"/>
                <w:color w:val="auto"/>
                <w:sz w:val="21"/>
                <w:szCs w:val="21"/>
                <w:highlight w:val="none"/>
              </w:rPr>
            </w:pPr>
          </w:p>
        </w:tc>
        <w:tc>
          <w:tcPr>
            <w:tcW w:w="2450" w:type="dxa"/>
            <w:noWrap w:val="0"/>
            <w:vAlign w:val="center"/>
          </w:tcPr>
          <w:p w14:paraId="64FB58F9">
            <w:pPr>
              <w:ind w:left="-78" w:leftChars="-37" w:right="-80" w:rightChars="-38"/>
              <w:jc w:val="center"/>
              <w:rPr>
                <w:rFonts w:ascii="宋体" w:hAnsi="宋体"/>
                <w:color w:val="auto"/>
                <w:sz w:val="21"/>
                <w:szCs w:val="21"/>
                <w:highlight w:val="none"/>
              </w:rPr>
            </w:pPr>
          </w:p>
        </w:tc>
        <w:tc>
          <w:tcPr>
            <w:tcW w:w="2112" w:type="dxa"/>
            <w:noWrap w:val="0"/>
            <w:vAlign w:val="center"/>
          </w:tcPr>
          <w:p w14:paraId="6C58F383">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23F1A11">
      <w:pPr>
        <w:spacing w:line="400" w:lineRule="exact"/>
        <w:ind w:left="945" w:leftChars="100" w:hanging="735" w:hangingChars="350"/>
        <w:rPr>
          <w:rFonts w:hint="eastAsia" w:ascii="宋体" w:hAnsi="宋体"/>
          <w:color w:val="auto"/>
          <w:highlight w:val="none"/>
        </w:rPr>
      </w:pPr>
    </w:p>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3D357A6C">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677374A4">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311B8136">
      <w:pPr>
        <w:adjustRightInd w:val="0"/>
        <w:snapToGrid w:val="0"/>
        <w:spacing w:line="4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3.须提供相关证明文件及指引页码。</w:t>
      </w:r>
    </w:p>
    <w:p w14:paraId="30B059DC">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D09AE50">
      <w:pPr>
        <w:adjustRightInd w:val="0"/>
        <w:snapToGrid w:val="0"/>
        <w:spacing w:line="360" w:lineRule="auto"/>
        <w:ind w:firstLine="420" w:firstLineChars="200"/>
        <w:rPr>
          <w:rFonts w:hint="eastAsia"/>
          <w:color w:val="auto"/>
          <w:highlight w:val="none"/>
        </w:rPr>
      </w:pPr>
    </w:p>
    <w:p w14:paraId="7499C33E">
      <w:pPr>
        <w:adjustRightInd w:val="0"/>
        <w:snapToGrid w:val="0"/>
        <w:spacing w:line="360" w:lineRule="auto"/>
        <w:ind w:firstLine="420" w:firstLineChars="200"/>
        <w:rPr>
          <w:rFonts w:hint="eastAsia"/>
          <w:color w:val="auto"/>
          <w:highlight w:val="none"/>
        </w:rPr>
      </w:pPr>
    </w:p>
    <w:p w14:paraId="1D452061">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980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8"/>
        <w:gridCol w:w="2200"/>
        <w:gridCol w:w="2450"/>
        <w:gridCol w:w="2112"/>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88"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200" w:type="dxa"/>
            <w:noWrap w:val="0"/>
            <w:vAlign w:val="center"/>
          </w:tcPr>
          <w:p w14:paraId="77A57E16">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w:t>
            </w:r>
          </w:p>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具体内容</w:t>
            </w:r>
          </w:p>
        </w:tc>
        <w:tc>
          <w:tcPr>
            <w:tcW w:w="2450"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2112"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CAEE33E">
            <w:pPr>
              <w:numPr>
                <w:ilvl w:val="0"/>
                <w:numId w:val="4"/>
              </w:numPr>
              <w:jc w:val="center"/>
              <w:rPr>
                <w:rFonts w:ascii="宋体" w:hAnsi="宋体"/>
                <w:color w:val="auto"/>
                <w:sz w:val="21"/>
                <w:szCs w:val="21"/>
                <w:highlight w:val="none"/>
              </w:rPr>
            </w:pPr>
          </w:p>
        </w:tc>
        <w:tc>
          <w:tcPr>
            <w:tcW w:w="2288" w:type="dxa"/>
            <w:noWrap w:val="0"/>
            <w:vAlign w:val="center"/>
          </w:tcPr>
          <w:p w14:paraId="565A8976">
            <w:pPr>
              <w:ind w:left="-78" w:leftChars="-37" w:right="-80" w:rightChars="-38"/>
              <w:jc w:val="left"/>
              <w:rPr>
                <w:rFonts w:ascii="宋体" w:hAnsi="宋体"/>
                <w:color w:val="auto"/>
                <w:sz w:val="21"/>
                <w:szCs w:val="21"/>
                <w:highlight w:val="none"/>
              </w:rPr>
            </w:pPr>
          </w:p>
        </w:tc>
        <w:tc>
          <w:tcPr>
            <w:tcW w:w="2200" w:type="dxa"/>
            <w:noWrap w:val="0"/>
            <w:vAlign w:val="center"/>
          </w:tcPr>
          <w:p w14:paraId="261A6A14">
            <w:pPr>
              <w:ind w:left="-78" w:leftChars="-37" w:right="-80" w:rightChars="-38"/>
              <w:jc w:val="center"/>
              <w:rPr>
                <w:rFonts w:ascii="宋体" w:hAnsi="宋体"/>
                <w:color w:val="auto"/>
                <w:sz w:val="21"/>
                <w:szCs w:val="21"/>
                <w:highlight w:val="none"/>
              </w:rPr>
            </w:pPr>
          </w:p>
        </w:tc>
        <w:tc>
          <w:tcPr>
            <w:tcW w:w="2450" w:type="dxa"/>
            <w:noWrap w:val="0"/>
            <w:vAlign w:val="center"/>
          </w:tcPr>
          <w:p w14:paraId="1E811B2F">
            <w:pPr>
              <w:ind w:left="-78" w:leftChars="-37" w:right="-80" w:rightChars="-38"/>
              <w:jc w:val="center"/>
              <w:rPr>
                <w:rFonts w:ascii="宋体" w:hAnsi="宋体"/>
                <w:color w:val="auto"/>
                <w:sz w:val="21"/>
                <w:szCs w:val="21"/>
                <w:highlight w:val="none"/>
              </w:rPr>
            </w:pPr>
          </w:p>
        </w:tc>
        <w:tc>
          <w:tcPr>
            <w:tcW w:w="2112"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18C6C0">
            <w:pPr>
              <w:numPr>
                <w:ilvl w:val="0"/>
                <w:numId w:val="4"/>
              </w:numPr>
              <w:jc w:val="center"/>
              <w:rPr>
                <w:rFonts w:ascii="宋体" w:hAnsi="宋体"/>
                <w:color w:val="auto"/>
                <w:sz w:val="21"/>
                <w:szCs w:val="21"/>
                <w:highlight w:val="none"/>
              </w:rPr>
            </w:pPr>
          </w:p>
        </w:tc>
        <w:tc>
          <w:tcPr>
            <w:tcW w:w="2288" w:type="dxa"/>
            <w:noWrap w:val="0"/>
            <w:vAlign w:val="center"/>
          </w:tcPr>
          <w:p w14:paraId="456D629A">
            <w:pPr>
              <w:ind w:left="-78" w:leftChars="-37" w:right="-80" w:rightChars="-38"/>
              <w:jc w:val="left"/>
              <w:rPr>
                <w:rFonts w:ascii="宋体" w:hAnsi="宋体"/>
                <w:color w:val="auto"/>
                <w:sz w:val="21"/>
                <w:szCs w:val="21"/>
                <w:highlight w:val="none"/>
              </w:rPr>
            </w:pPr>
          </w:p>
        </w:tc>
        <w:tc>
          <w:tcPr>
            <w:tcW w:w="2200" w:type="dxa"/>
            <w:noWrap w:val="0"/>
            <w:vAlign w:val="center"/>
          </w:tcPr>
          <w:p w14:paraId="75FEB4D8">
            <w:pPr>
              <w:ind w:left="-78" w:leftChars="-37" w:right="-80" w:rightChars="-38"/>
              <w:jc w:val="center"/>
              <w:rPr>
                <w:rFonts w:ascii="宋体" w:hAnsi="宋体"/>
                <w:color w:val="auto"/>
                <w:sz w:val="21"/>
                <w:szCs w:val="21"/>
                <w:highlight w:val="none"/>
              </w:rPr>
            </w:pPr>
          </w:p>
        </w:tc>
        <w:tc>
          <w:tcPr>
            <w:tcW w:w="2450" w:type="dxa"/>
            <w:noWrap w:val="0"/>
            <w:vAlign w:val="center"/>
          </w:tcPr>
          <w:p w14:paraId="5B272F48">
            <w:pPr>
              <w:ind w:left="-78" w:leftChars="-37" w:right="-80" w:rightChars="-38"/>
              <w:jc w:val="center"/>
              <w:rPr>
                <w:rFonts w:ascii="宋体" w:hAnsi="宋体"/>
                <w:color w:val="auto"/>
                <w:sz w:val="21"/>
                <w:szCs w:val="21"/>
                <w:highlight w:val="none"/>
              </w:rPr>
            </w:pPr>
          </w:p>
        </w:tc>
        <w:tc>
          <w:tcPr>
            <w:tcW w:w="2112"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8BF5ED9">
            <w:pPr>
              <w:numPr>
                <w:ilvl w:val="0"/>
                <w:numId w:val="4"/>
              </w:numPr>
              <w:jc w:val="center"/>
              <w:rPr>
                <w:rFonts w:ascii="宋体" w:hAnsi="宋体"/>
                <w:color w:val="auto"/>
                <w:sz w:val="21"/>
                <w:szCs w:val="21"/>
                <w:highlight w:val="none"/>
              </w:rPr>
            </w:pPr>
          </w:p>
        </w:tc>
        <w:tc>
          <w:tcPr>
            <w:tcW w:w="2288" w:type="dxa"/>
            <w:noWrap w:val="0"/>
            <w:vAlign w:val="center"/>
          </w:tcPr>
          <w:p w14:paraId="262F6339">
            <w:pPr>
              <w:ind w:left="-78" w:leftChars="-37" w:right="-80" w:rightChars="-38"/>
              <w:jc w:val="left"/>
              <w:rPr>
                <w:rFonts w:ascii="宋体" w:hAnsi="宋体"/>
                <w:color w:val="auto"/>
                <w:sz w:val="21"/>
                <w:szCs w:val="21"/>
                <w:highlight w:val="none"/>
              </w:rPr>
            </w:pPr>
          </w:p>
        </w:tc>
        <w:tc>
          <w:tcPr>
            <w:tcW w:w="2200" w:type="dxa"/>
            <w:noWrap w:val="0"/>
            <w:vAlign w:val="center"/>
          </w:tcPr>
          <w:p w14:paraId="0EB4545D">
            <w:pPr>
              <w:ind w:left="-78" w:leftChars="-37" w:right="-80" w:rightChars="-38"/>
              <w:jc w:val="center"/>
              <w:rPr>
                <w:rFonts w:ascii="宋体" w:hAnsi="宋体"/>
                <w:color w:val="auto"/>
                <w:sz w:val="21"/>
                <w:szCs w:val="21"/>
                <w:highlight w:val="none"/>
              </w:rPr>
            </w:pPr>
          </w:p>
        </w:tc>
        <w:tc>
          <w:tcPr>
            <w:tcW w:w="2450" w:type="dxa"/>
            <w:noWrap w:val="0"/>
            <w:vAlign w:val="center"/>
          </w:tcPr>
          <w:p w14:paraId="33554C6F">
            <w:pPr>
              <w:ind w:left="-78" w:leftChars="-37" w:right="-80" w:rightChars="-38"/>
              <w:jc w:val="center"/>
              <w:rPr>
                <w:rFonts w:ascii="宋体" w:hAnsi="宋体"/>
                <w:color w:val="auto"/>
                <w:sz w:val="21"/>
                <w:szCs w:val="21"/>
                <w:highlight w:val="none"/>
              </w:rPr>
            </w:pPr>
          </w:p>
        </w:tc>
        <w:tc>
          <w:tcPr>
            <w:tcW w:w="2112"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7031300C">
            <w:pPr>
              <w:numPr>
                <w:ilvl w:val="0"/>
                <w:numId w:val="4"/>
              </w:numPr>
              <w:jc w:val="center"/>
              <w:rPr>
                <w:rFonts w:ascii="宋体" w:hAnsi="宋体"/>
                <w:color w:val="auto"/>
                <w:sz w:val="21"/>
                <w:szCs w:val="21"/>
                <w:highlight w:val="none"/>
              </w:rPr>
            </w:pPr>
          </w:p>
        </w:tc>
        <w:tc>
          <w:tcPr>
            <w:tcW w:w="2288" w:type="dxa"/>
            <w:noWrap w:val="0"/>
            <w:vAlign w:val="center"/>
          </w:tcPr>
          <w:p w14:paraId="1CB03BA1">
            <w:pPr>
              <w:ind w:left="-78" w:leftChars="-37" w:right="-80" w:rightChars="-38"/>
              <w:jc w:val="left"/>
              <w:rPr>
                <w:rFonts w:ascii="宋体" w:hAnsi="宋体"/>
                <w:color w:val="auto"/>
                <w:sz w:val="21"/>
                <w:szCs w:val="21"/>
                <w:highlight w:val="none"/>
              </w:rPr>
            </w:pPr>
          </w:p>
        </w:tc>
        <w:tc>
          <w:tcPr>
            <w:tcW w:w="2200" w:type="dxa"/>
            <w:noWrap w:val="0"/>
            <w:vAlign w:val="center"/>
          </w:tcPr>
          <w:p w14:paraId="0975FEF5">
            <w:pPr>
              <w:ind w:left="-78" w:leftChars="-37" w:right="-80" w:rightChars="-38"/>
              <w:jc w:val="center"/>
              <w:rPr>
                <w:rFonts w:ascii="宋体" w:hAnsi="宋体"/>
                <w:color w:val="auto"/>
                <w:sz w:val="21"/>
                <w:szCs w:val="21"/>
                <w:highlight w:val="none"/>
              </w:rPr>
            </w:pPr>
          </w:p>
        </w:tc>
        <w:tc>
          <w:tcPr>
            <w:tcW w:w="2450" w:type="dxa"/>
            <w:noWrap w:val="0"/>
            <w:vAlign w:val="center"/>
          </w:tcPr>
          <w:p w14:paraId="3D7A3828">
            <w:pPr>
              <w:ind w:left="-78" w:leftChars="-37" w:right="-80" w:rightChars="-38"/>
              <w:jc w:val="center"/>
              <w:rPr>
                <w:rFonts w:ascii="宋体" w:hAnsi="宋体"/>
                <w:color w:val="auto"/>
                <w:sz w:val="21"/>
                <w:szCs w:val="21"/>
                <w:highlight w:val="none"/>
              </w:rPr>
            </w:pPr>
          </w:p>
        </w:tc>
        <w:tc>
          <w:tcPr>
            <w:tcW w:w="2112"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288" w:type="dxa"/>
            <w:noWrap w:val="0"/>
            <w:vAlign w:val="center"/>
          </w:tcPr>
          <w:p w14:paraId="2EBB3410">
            <w:pPr>
              <w:ind w:right="-80" w:rightChars="-38"/>
              <w:jc w:val="left"/>
              <w:rPr>
                <w:rFonts w:ascii="宋体" w:hAnsi="宋体"/>
                <w:color w:val="auto"/>
                <w:sz w:val="21"/>
                <w:szCs w:val="21"/>
                <w:highlight w:val="none"/>
              </w:rPr>
            </w:pPr>
          </w:p>
        </w:tc>
        <w:tc>
          <w:tcPr>
            <w:tcW w:w="2200" w:type="dxa"/>
            <w:noWrap w:val="0"/>
            <w:vAlign w:val="center"/>
          </w:tcPr>
          <w:p w14:paraId="43DC3E59">
            <w:pPr>
              <w:ind w:left="-78" w:leftChars="-37" w:right="-80" w:rightChars="-38"/>
              <w:jc w:val="center"/>
              <w:rPr>
                <w:rFonts w:ascii="宋体" w:hAnsi="宋体"/>
                <w:color w:val="auto"/>
                <w:sz w:val="21"/>
                <w:szCs w:val="21"/>
                <w:highlight w:val="none"/>
              </w:rPr>
            </w:pPr>
          </w:p>
        </w:tc>
        <w:tc>
          <w:tcPr>
            <w:tcW w:w="2450" w:type="dxa"/>
            <w:noWrap w:val="0"/>
            <w:vAlign w:val="center"/>
          </w:tcPr>
          <w:p w14:paraId="1EE58DA0">
            <w:pPr>
              <w:ind w:left="-78" w:leftChars="-37" w:right="-80" w:rightChars="-38"/>
              <w:jc w:val="center"/>
              <w:rPr>
                <w:rFonts w:ascii="宋体" w:hAnsi="宋体"/>
                <w:color w:val="auto"/>
                <w:sz w:val="21"/>
                <w:szCs w:val="21"/>
                <w:highlight w:val="none"/>
              </w:rPr>
            </w:pPr>
          </w:p>
        </w:tc>
        <w:tc>
          <w:tcPr>
            <w:tcW w:w="2112"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56E79CB7">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1538C6FD">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617A0D1F">
      <w:pPr>
        <w:rPr>
          <w:rFonts w:hint="eastAsia"/>
          <w:lang w:eastAsia="zh-CN"/>
        </w:rPr>
      </w:pPr>
    </w:p>
    <w:p w14:paraId="14580D28">
      <w:pPr>
        <w:rPr>
          <w:rFonts w:hint="eastAsia"/>
          <w:lang w:eastAsia="zh-CN"/>
        </w:rPr>
      </w:pPr>
    </w:p>
    <w:p w14:paraId="513F0FC7">
      <w:pPr>
        <w:rPr>
          <w:rFonts w:hint="eastAsia"/>
          <w:lang w:eastAsia="zh-CN"/>
        </w:rPr>
      </w:pPr>
    </w:p>
    <w:p w14:paraId="13E8DE79">
      <w:pPr>
        <w:rPr>
          <w:rFonts w:hint="eastAsia"/>
          <w:lang w:eastAsia="zh-CN"/>
        </w:rPr>
      </w:pPr>
    </w:p>
    <w:p w14:paraId="0047800D">
      <w:pPr>
        <w:rPr>
          <w:rFonts w:hint="eastAsia"/>
          <w:lang w:eastAsia="zh-CN"/>
        </w:rPr>
      </w:pPr>
    </w:p>
    <w:p w14:paraId="0E413308">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5409" w:type="pct"/>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10"/>
        <w:gridCol w:w="1703"/>
        <w:gridCol w:w="2780"/>
        <w:gridCol w:w="2256"/>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2"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16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85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1397"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1131"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547"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服务内容及范围</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67C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67761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547" w:type="pct"/>
            <w:gridSpan w:val="4"/>
            <w:tcBorders>
              <w:left w:val="single" w:color="auto" w:sz="4" w:space="0"/>
            </w:tcBorders>
            <w:noWrap w:val="0"/>
            <w:vAlign w:val="center"/>
          </w:tcPr>
          <w:p w14:paraId="193180BA">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服务期限</w:t>
            </w:r>
          </w:p>
        </w:tc>
      </w:tr>
      <w:tr w14:paraId="30D4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3BD124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1B4A597B">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6C18A5B">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081ADC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50C1C22C">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008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025E145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3572A87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AA746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528B73F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B31A88F">
            <w:pPr>
              <w:jc w:val="center"/>
              <w:rPr>
                <w:rFonts w:hint="eastAsia" w:ascii="宋体" w:hAnsi="宋体"/>
                <w:color w:val="auto"/>
                <w:sz w:val="21"/>
                <w:szCs w:val="21"/>
                <w:highlight w:val="none"/>
              </w:rPr>
            </w:pPr>
            <w:r>
              <w:rPr>
                <w:rFonts w:hint="eastAsia" w:ascii="宋体" w:hAnsi="宋体"/>
                <w:color w:val="auto"/>
                <w:sz w:val="21"/>
                <w:szCs w:val="21"/>
                <w:highlight w:val="none"/>
              </w:rPr>
              <w:t>请见响应文件第（）页</w:t>
            </w:r>
          </w:p>
        </w:tc>
      </w:tr>
      <w:tr w14:paraId="4E3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4513251C">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547" w:type="pct"/>
            <w:gridSpan w:val="4"/>
            <w:tcBorders>
              <w:left w:val="single" w:color="auto" w:sz="4" w:space="0"/>
            </w:tcBorders>
            <w:noWrap w:val="0"/>
            <w:vAlign w:val="center"/>
          </w:tcPr>
          <w:p w14:paraId="691D4FB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技术要求</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p>
        </w:tc>
        <w:tc>
          <w:tcPr>
            <w:tcW w:w="4547"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2"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85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1397"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1131"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37FCAFC3">
      <w:pPr>
        <w:pStyle w:val="9"/>
        <w:spacing w:line="360" w:lineRule="auto"/>
        <w:rPr>
          <w:rFonts w:hint="eastAsia" w:ascii="宋体" w:hAnsi="宋体" w:eastAsia="宋体" w:cs="宋体"/>
          <w:color w:val="auto"/>
          <w:sz w:val="21"/>
          <w:szCs w:val="21"/>
          <w:highlight w:val="none"/>
        </w:rPr>
      </w:pPr>
    </w:p>
    <w:p w14:paraId="1421CB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bookmarkEnd w:id="2"/>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p w14:paraId="171A2609">
      <w:pPr>
        <w:pStyle w:val="9"/>
        <w:keepNext w:val="0"/>
        <w:keepLines w:val="0"/>
        <w:pageBreakBefore w:val="0"/>
        <w:widowControl w:val="0"/>
        <w:kinsoku/>
        <w:wordWrap/>
        <w:overflowPunct/>
        <w:topLinePunct w:val="0"/>
        <w:autoSpaceDE/>
        <w:autoSpaceDN/>
        <w:bidi w:val="0"/>
        <w:adjustRightInd/>
        <w:spacing w:line="400" w:lineRule="exact"/>
        <w:ind w:left="420" w:leftChars="200" w:firstLine="86" w:firstLineChars="41"/>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b/>
          <w:bCs/>
          <w:color w:val="auto"/>
          <w:highlight w:val="none"/>
          <w:lang w:val="en-US" w:eastAsia="zh-CN"/>
        </w:rPr>
        <w:t>2</w:t>
      </w:r>
      <w:r>
        <w:rPr>
          <w:rFonts w:hint="eastAsia" w:ascii="宋体" w:hAnsi="宋体"/>
          <w:b/>
          <w:bCs/>
          <w:color w:val="auto"/>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C49691A">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八、总体实施方案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九、服务保障方案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2EFB5A64">
      <w:pPr>
        <w:spacing w:before="156" w:after="156" w:line="360" w:lineRule="auto"/>
        <w:rPr>
          <w:rFonts w:hint="eastAsia" w:ascii="宋体" w:hAnsi="宋体" w:eastAsia="宋体" w:cs="宋体"/>
          <w:b/>
          <w:bCs/>
          <w:color w:val="auto"/>
          <w:sz w:val="21"/>
          <w:szCs w:val="21"/>
          <w:highlight w:val="none"/>
        </w:rPr>
      </w:pPr>
    </w:p>
    <w:p w14:paraId="00318174">
      <w:pPr>
        <w:spacing w:before="156" w:after="156" w:line="360" w:lineRule="auto"/>
        <w:rPr>
          <w:rFonts w:hint="eastAsia" w:ascii="宋体" w:hAnsi="宋体" w:eastAsia="宋体" w:cs="宋体"/>
          <w:b/>
          <w:bCs/>
          <w:color w:val="auto"/>
          <w:sz w:val="21"/>
          <w:szCs w:val="21"/>
          <w:highlight w:val="none"/>
        </w:rPr>
      </w:pPr>
    </w:p>
    <w:p w14:paraId="2CF7298C">
      <w:pPr>
        <w:spacing w:before="156" w:after="156" w:line="360" w:lineRule="auto"/>
        <w:rPr>
          <w:rFonts w:hint="eastAsia" w:ascii="宋体" w:hAnsi="宋体" w:eastAsia="宋体" w:cs="宋体"/>
          <w:b/>
          <w:bCs/>
          <w:color w:val="auto"/>
          <w:sz w:val="21"/>
          <w:szCs w:val="21"/>
          <w:highlight w:val="none"/>
        </w:rPr>
      </w:pPr>
    </w:p>
    <w:p w14:paraId="40DA7578">
      <w:pPr>
        <w:spacing w:before="156" w:after="156" w:line="360" w:lineRule="auto"/>
        <w:rPr>
          <w:rFonts w:hint="eastAsia" w:ascii="宋体" w:hAnsi="宋体" w:eastAsia="宋体" w:cs="宋体"/>
          <w:b/>
          <w:bCs/>
          <w:color w:val="auto"/>
          <w:sz w:val="21"/>
          <w:szCs w:val="21"/>
          <w:highlight w:val="none"/>
        </w:rPr>
      </w:pPr>
    </w:p>
    <w:p w14:paraId="29991B5F">
      <w:pPr>
        <w:spacing w:before="156" w:after="156" w:line="360" w:lineRule="auto"/>
        <w:rPr>
          <w:rFonts w:hint="eastAsia" w:ascii="宋体" w:hAnsi="宋体" w:eastAsia="宋体" w:cs="宋体"/>
          <w:b/>
          <w:bCs/>
          <w:color w:val="auto"/>
          <w:sz w:val="21"/>
          <w:szCs w:val="21"/>
          <w:highlight w:val="none"/>
        </w:rPr>
      </w:pPr>
    </w:p>
    <w:p w14:paraId="64DEF7E6">
      <w:pPr>
        <w:spacing w:before="156" w:after="156" w:line="360" w:lineRule="auto"/>
        <w:rPr>
          <w:rFonts w:hint="eastAsia" w:ascii="宋体" w:hAnsi="宋体" w:eastAsia="宋体" w:cs="宋体"/>
          <w:b/>
          <w:bCs/>
          <w:color w:val="auto"/>
          <w:sz w:val="21"/>
          <w:szCs w:val="21"/>
          <w:highlight w:val="none"/>
        </w:rPr>
      </w:pPr>
    </w:p>
    <w:p w14:paraId="64CE63D0">
      <w:pPr>
        <w:spacing w:before="156" w:after="156" w:line="360" w:lineRule="auto"/>
        <w:rPr>
          <w:rFonts w:hint="eastAsia" w:ascii="宋体" w:hAnsi="宋体" w:eastAsia="宋体" w:cs="宋体"/>
          <w:b/>
          <w:bCs/>
          <w:color w:val="auto"/>
          <w:sz w:val="21"/>
          <w:szCs w:val="21"/>
          <w:highlight w:val="none"/>
        </w:rPr>
      </w:pPr>
    </w:p>
    <w:p w14:paraId="412CA87E">
      <w:pPr>
        <w:spacing w:before="156" w:after="156" w:line="360" w:lineRule="auto"/>
        <w:rPr>
          <w:rFonts w:hint="eastAsia" w:ascii="宋体" w:hAnsi="宋体" w:eastAsia="宋体" w:cs="宋体"/>
          <w:b/>
          <w:bCs/>
          <w:color w:val="auto"/>
          <w:sz w:val="21"/>
          <w:szCs w:val="21"/>
          <w:highlight w:val="none"/>
        </w:rPr>
      </w:pPr>
    </w:p>
    <w:p w14:paraId="2637BBC3">
      <w:pPr>
        <w:spacing w:before="156" w:after="156" w:line="360" w:lineRule="auto"/>
        <w:rPr>
          <w:rFonts w:hint="eastAsia" w:ascii="宋体" w:hAnsi="宋体" w:eastAsia="宋体" w:cs="宋体"/>
          <w:b/>
          <w:bCs/>
          <w:color w:val="auto"/>
          <w:sz w:val="21"/>
          <w:szCs w:val="21"/>
          <w:highlight w:val="none"/>
        </w:rPr>
      </w:pPr>
    </w:p>
    <w:p w14:paraId="7C12AAB4">
      <w:pPr>
        <w:spacing w:before="156" w:after="156" w:line="360" w:lineRule="auto"/>
        <w:rPr>
          <w:rFonts w:hint="eastAsia" w:ascii="宋体" w:hAnsi="宋体" w:eastAsia="宋体" w:cs="宋体"/>
          <w:b/>
          <w:bCs/>
          <w:color w:val="auto"/>
          <w:sz w:val="21"/>
          <w:szCs w:val="21"/>
          <w:highlight w:val="none"/>
        </w:rPr>
      </w:pPr>
    </w:p>
    <w:p w14:paraId="4C1AF1B8">
      <w:pPr>
        <w:spacing w:before="156" w:after="156" w:line="360" w:lineRule="auto"/>
        <w:rPr>
          <w:rFonts w:hint="eastAsia" w:ascii="宋体" w:hAnsi="宋体" w:eastAsia="宋体" w:cs="宋体"/>
          <w:b/>
          <w:bCs/>
          <w:color w:val="auto"/>
          <w:sz w:val="21"/>
          <w:szCs w:val="21"/>
          <w:highlight w:val="none"/>
        </w:rPr>
      </w:pPr>
    </w:p>
    <w:p w14:paraId="216E4C91">
      <w:pPr>
        <w:spacing w:before="156" w:after="156" w:line="360" w:lineRule="auto"/>
        <w:rPr>
          <w:rFonts w:hint="eastAsia" w:ascii="宋体" w:hAnsi="宋体" w:eastAsia="宋体" w:cs="宋体"/>
          <w:b/>
          <w:bCs/>
          <w:color w:val="auto"/>
          <w:sz w:val="21"/>
          <w:szCs w:val="21"/>
          <w:highlight w:val="none"/>
        </w:rPr>
      </w:pPr>
    </w:p>
    <w:p w14:paraId="58920CD8">
      <w:pPr>
        <w:spacing w:before="156" w:after="156" w:line="360" w:lineRule="auto"/>
        <w:rPr>
          <w:rFonts w:hint="eastAsia" w:ascii="宋体" w:hAnsi="宋体" w:eastAsia="宋体" w:cs="宋体"/>
          <w:b/>
          <w:bCs/>
          <w:color w:val="auto"/>
          <w:sz w:val="21"/>
          <w:szCs w:val="21"/>
          <w:highlight w:val="none"/>
        </w:rPr>
      </w:pPr>
    </w:p>
    <w:p w14:paraId="545C34CE">
      <w:pPr>
        <w:spacing w:before="156" w:after="156" w:line="360" w:lineRule="auto"/>
        <w:rPr>
          <w:rFonts w:hint="eastAsia" w:ascii="宋体" w:hAnsi="宋体" w:eastAsia="宋体" w:cs="宋体"/>
          <w:b/>
          <w:bCs/>
          <w:color w:val="auto"/>
          <w:sz w:val="21"/>
          <w:szCs w:val="21"/>
          <w:highlight w:val="none"/>
        </w:rPr>
      </w:pPr>
    </w:p>
    <w:p w14:paraId="45A239A2">
      <w:pPr>
        <w:spacing w:before="156" w:after="156" w:line="360" w:lineRule="auto"/>
        <w:rPr>
          <w:rFonts w:hint="eastAsia" w:ascii="宋体" w:hAnsi="宋体" w:eastAsia="宋体" w:cs="宋体"/>
          <w:b/>
          <w:bCs/>
          <w:color w:val="auto"/>
          <w:sz w:val="21"/>
          <w:szCs w:val="21"/>
          <w:highlight w:val="none"/>
        </w:rPr>
      </w:pPr>
    </w:p>
    <w:p w14:paraId="6758D54D">
      <w:pPr>
        <w:spacing w:before="156" w:after="156" w:line="360" w:lineRule="auto"/>
        <w:rPr>
          <w:rFonts w:hint="eastAsia" w:ascii="宋体" w:hAnsi="宋体" w:eastAsia="宋体" w:cs="宋体"/>
          <w:b/>
          <w:bCs/>
          <w:color w:val="auto"/>
          <w:sz w:val="21"/>
          <w:szCs w:val="21"/>
          <w:highlight w:val="none"/>
        </w:rPr>
      </w:pPr>
    </w:p>
    <w:p w14:paraId="0C3A73E9">
      <w:pPr>
        <w:spacing w:before="156" w:after="156" w:line="360" w:lineRule="auto"/>
        <w:rPr>
          <w:rFonts w:hint="eastAsia" w:ascii="宋体" w:hAnsi="宋体" w:eastAsia="宋体" w:cs="宋体"/>
          <w:b/>
          <w:bCs/>
          <w:color w:val="auto"/>
          <w:sz w:val="21"/>
          <w:szCs w:val="21"/>
          <w:highlight w:val="none"/>
        </w:rPr>
      </w:pPr>
    </w:p>
    <w:p w14:paraId="7D515276">
      <w:pPr>
        <w:spacing w:before="156" w:after="156" w:line="360" w:lineRule="auto"/>
        <w:rPr>
          <w:rFonts w:hint="eastAsia" w:ascii="宋体" w:hAnsi="宋体" w:eastAsia="宋体" w:cs="宋体"/>
          <w:b/>
          <w:bCs/>
          <w:color w:val="auto"/>
          <w:sz w:val="21"/>
          <w:szCs w:val="21"/>
          <w:highlight w:val="none"/>
        </w:rPr>
      </w:pPr>
    </w:p>
    <w:p w14:paraId="7D38826E">
      <w:pPr>
        <w:spacing w:before="156" w:after="156" w:line="360" w:lineRule="auto"/>
        <w:rPr>
          <w:rFonts w:hint="eastAsia" w:ascii="宋体" w:hAnsi="宋体" w:eastAsia="宋体" w:cs="宋体"/>
          <w:b/>
          <w:bCs/>
          <w:color w:val="auto"/>
          <w:sz w:val="21"/>
          <w:szCs w:val="21"/>
          <w:highlight w:val="none"/>
        </w:rPr>
      </w:pPr>
    </w:p>
    <w:p w14:paraId="6BA4DB39">
      <w:pPr>
        <w:spacing w:before="156" w:after="156" w:line="360" w:lineRule="auto"/>
        <w:rPr>
          <w:rFonts w:hint="eastAsia" w:ascii="宋体" w:hAnsi="宋体" w:eastAsia="宋体" w:cs="宋体"/>
          <w:b/>
          <w:bCs/>
          <w:color w:val="auto"/>
          <w:sz w:val="21"/>
          <w:szCs w:val="21"/>
          <w:highlight w:val="none"/>
        </w:rPr>
      </w:pPr>
    </w:p>
    <w:p w14:paraId="2FCD8CA1">
      <w:pPr>
        <w:numPr>
          <w:ilvl w:val="0"/>
          <w:numId w:val="0"/>
        </w:numPr>
        <w:ind w:leftChars="0"/>
        <w:rPr>
          <w:rFonts w:hint="eastAsia"/>
          <w:lang w:val="en-US" w:eastAsia="zh-CN"/>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396FE7"/>
    <w:rsid w:val="04506D9B"/>
    <w:rsid w:val="047C3605"/>
    <w:rsid w:val="04960B28"/>
    <w:rsid w:val="051F457C"/>
    <w:rsid w:val="05811F17"/>
    <w:rsid w:val="05960F04"/>
    <w:rsid w:val="062930ED"/>
    <w:rsid w:val="06A3218C"/>
    <w:rsid w:val="06C5597F"/>
    <w:rsid w:val="06CE0B10"/>
    <w:rsid w:val="072D6561"/>
    <w:rsid w:val="075F3C30"/>
    <w:rsid w:val="076A07C8"/>
    <w:rsid w:val="0832011C"/>
    <w:rsid w:val="08C35E98"/>
    <w:rsid w:val="09CE5F76"/>
    <w:rsid w:val="0A817EDF"/>
    <w:rsid w:val="0A992812"/>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1EB55670"/>
    <w:rsid w:val="20311D22"/>
    <w:rsid w:val="210B2EEA"/>
    <w:rsid w:val="216C203F"/>
    <w:rsid w:val="219407A5"/>
    <w:rsid w:val="227F7F4F"/>
    <w:rsid w:val="228213CF"/>
    <w:rsid w:val="22C92358"/>
    <w:rsid w:val="23DC548D"/>
    <w:rsid w:val="2457620A"/>
    <w:rsid w:val="24AE7FDF"/>
    <w:rsid w:val="24C515B6"/>
    <w:rsid w:val="24F316DC"/>
    <w:rsid w:val="26904507"/>
    <w:rsid w:val="26A71D91"/>
    <w:rsid w:val="26AA5895"/>
    <w:rsid w:val="26DC76CE"/>
    <w:rsid w:val="26DD5332"/>
    <w:rsid w:val="26F0082A"/>
    <w:rsid w:val="27123A62"/>
    <w:rsid w:val="27FA242A"/>
    <w:rsid w:val="285223EF"/>
    <w:rsid w:val="292D1070"/>
    <w:rsid w:val="292D2599"/>
    <w:rsid w:val="294065F6"/>
    <w:rsid w:val="2A0666F7"/>
    <w:rsid w:val="2B7A5844"/>
    <w:rsid w:val="2C0E5084"/>
    <w:rsid w:val="2D2068E5"/>
    <w:rsid w:val="2E1E674C"/>
    <w:rsid w:val="2E8A4D8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3D13E3"/>
    <w:rsid w:val="34480E4A"/>
    <w:rsid w:val="346A11A9"/>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3D268D"/>
    <w:rsid w:val="3F6A0DA1"/>
    <w:rsid w:val="3FC714BD"/>
    <w:rsid w:val="3FF95A4D"/>
    <w:rsid w:val="402D29A3"/>
    <w:rsid w:val="412E1653"/>
    <w:rsid w:val="416F5968"/>
    <w:rsid w:val="42691EF5"/>
    <w:rsid w:val="42AA2CE1"/>
    <w:rsid w:val="43BA0FA2"/>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6E60CE6"/>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06700A"/>
    <w:rsid w:val="78215098"/>
    <w:rsid w:val="78337B8E"/>
    <w:rsid w:val="78763829"/>
    <w:rsid w:val="78AC329C"/>
    <w:rsid w:val="78AD4288"/>
    <w:rsid w:val="79E85716"/>
    <w:rsid w:val="7A260BAB"/>
    <w:rsid w:val="7A8D31D9"/>
    <w:rsid w:val="7AA821A8"/>
    <w:rsid w:val="7B9037D0"/>
    <w:rsid w:val="7BBA7205"/>
    <w:rsid w:val="7BFF4DEA"/>
    <w:rsid w:val="7C855A57"/>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2947</Words>
  <Characters>3295</Characters>
  <Lines>32</Lines>
  <Paragraphs>9</Paragraphs>
  <TotalTime>9</TotalTime>
  <ScaleCrop>false</ScaleCrop>
  <LinksUpToDate>false</LinksUpToDate>
  <CharactersWithSpaces>3513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2025-12-14T12:38:12Z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9F84E9EF4F7942ACBA443F12C3ADCDC8_13</vt:lpwstr>
  </property>
  <property fmtid="{D5CDD505-2E9C-101B-9397-08002B2CF9AE}" pid="4" name="KSOTemplateDocerSaveRecord">
    <vt:lpwstr>eyJoZGlkIjoiZjFmZWIzNDg2MmIzZjExOTIzMmViNTBmYTMwYTk0ZWYiLCJ1c2VySWQiOiIzMzc0NDkxODMifQ==</vt:lpwstr>
  </property>
</Properties>
</file>