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9" w:lineRule="auto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9" w:lineRule="auto"/>
        <w:ind w:firstLine="560" w:firstLineChars="200"/>
        <w:textAlignment w:val="auto"/>
        <w:rPr>
          <w:rFonts w:hint="eastAsia" w:ascii="微软简标宋" w:hAnsi="微软简标宋" w:eastAsia="微软简标宋" w:cs="微软简标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9" w:lineRule="auto"/>
        <w:ind w:firstLine="880" w:firstLineChars="200"/>
        <w:textAlignment w:val="auto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五桂山街道各村（社区）联系方式</w:t>
      </w:r>
    </w:p>
    <w:tbl>
      <w:tblPr>
        <w:tblStyle w:val="2"/>
        <w:tblpPr w:leftFromText="180" w:rightFromText="180" w:vertAnchor="text" w:horzAnchor="page" w:tblpX="1797" w:tblpY="486"/>
        <w:tblOverlap w:val="never"/>
        <w:tblW w:w="94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335"/>
        <w:gridCol w:w="3360"/>
        <w:gridCol w:w="1675"/>
        <w:gridCol w:w="23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单位名称          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五桂山社区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五桂山街道桂祥苑小区A幢101-104号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尹先生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88206893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桂南村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五桂山街道桂南村桂南大道54号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吴小姐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88206863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南桥村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五桂山街道南桥村工业区8号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冯小姐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88203137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龙石村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五桂山街道龙石村龙塘68号龙塘股联社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叶先生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88203330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五桂山区龙石村康华街15号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陈先生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88201688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长命水村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五桂山街道长命水大街10号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周小姐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88206351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9" w:lineRule="auto"/>
        <w:ind w:firstLine="640" w:firstLineChars="200"/>
        <w:textAlignment w:val="auto"/>
        <w:rPr>
          <w:rFonts w:hint="eastAsia" w:ascii="微软简标宋" w:hAnsi="微软简标宋" w:eastAsia="微软简标宋" w:cs="微软简标宋"/>
          <w:sz w:val="32"/>
          <w:szCs w:val="32"/>
        </w:rPr>
      </w:pPr>
      <w:bookmarkStart w:id="1" w:name="_GoBack"/>
      <w:bookmarkEnd w:id="1"/>
    </w:p>
    <w:p>
      <w:pPr>
        <w:ind w:firstLine="880" w:firstLineChars="200"/>
        <w:rPr>
          <w:rFonts w:hint="eastAsia" w:ascii="微软简标宋" w:hAnsi="微软简标宋" w:eastAsia="微软简标宋" w:cs="微软简标宋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C1821"/>
    <w:rsid w:val="14513E93"/>
    <w:rsid w:val="554F692F"/>
    <w:rsid w:val="5E5A6C24"/>
    <w:rsid w:val="66DD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2024-07-25T03:01:00Z</dcterms:created>
  <dc:creator>Administrator</dc:creator>
  <cp:lastModifiedBy>党建和组织人事办公室</cp:lastModifiedBy>
  <cp:lastPrinted>2024-07-25T03:26:00Z</cp:lastPrinted>
  <dcterms:modified xsi:type="dcterms:W3CDTF">2025-10-31T09:07:57Z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