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20" w:lineRule="exact"/>
        <w:rPr>
          <w:sz w:val="2"/>
          <w:szCs w:val="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bookmarkStart w:id="0" w:name="_Hlk95637266"/>
      <w:bookmarkStart w:id="1" w:name="_Hlk10093065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bookmarkEnd w:id="0"/>
    <w:bookmarkEnd w:id="1"/>
    <w:p>
      <w:pPr>
        <w:pStyle w:val="19"/>
        <w:keepNext w:val="0"/>
        <w:keepLines w:val="0"/>
        <w:widowControl/>
        <w:suppressLineNumbers w:val="0"/>
        <w:spacing w:before="0" w:beforeAutospacing="0" w:after="0" w:afterAutospacing="0"/>
        <w:ind w:left="0" w:leftChars="0" w:right="0" w:firstLine="0" w:firstLineChars="0"/>
        <w:jc w:val="center"/>
        <w:outlineLvl w:val="9"/>
        <w:rPr>
          <w:rFonts w:hint="eastAsia" w:eastAsia="方正小标宋简体" w:cs="方正小标宋简体"/>
          <w:sz w:val="44"/>
          <w:szCs w:val="44"/>
          <w:lang w:val="en-US" w:eastAsia="zh-CN"/>
        </w:rPr>
      </w:pPr>
      <w:bookmarkStart w:id="2" w:name="_Toc24940"/>
      <w:r>
        <w:rPr>
          <w:rFonts w:hint="eastAsia" w:ascii="方正小标宋简体" w:hAnsi="方正小标宋简体" w:eastAsia="方正小标宋简体" w:cs="方正小标宋简体"/>
          <w:color w:val="auto"/>
          <w:kern w:val="2"/>
          <w:sz w:val="44"/>
          <w:szCs w:val="44"/>
          <w:lang w:val="en-US" w:eastAsia="zh-CN" w:bidi="gu-IN"/>
        </w:rPr>
        <w:t>中山三乡泉眼村三队水闸旁工程</w:t>
      </w:r>
      <w:bookmarkEnd w:id="2"/>
      <w:r>
        <w:rPr>
          <w:rFonts w:hint="eastAsia" w:ascii="方正小标宋简体" w:hAnsi="方正小标宋简体" w:eastAsia="方正小标宋简体" w:cs="方正小标宋简体"/>
          <w:color w:val="auto"/>
          <w:kern w:val="2"/>
          <w:sz w:val="44"/>
          <w:szCs w:val="44"/>
          <w:lang w:val="en-US" w:eastAsia="zh-CN" w:bidi="gu-IN"/>
        </w:rPr>
        <w:t>“3·3”一般其他爆炸伤害事故</w:t>
      </w:r>
      <w:r>
        <w:rPr>
          <w:rFonts w:hint="eastAsia" w:ascii="方正小标宋简体" w:hAnsi="方正小标宋简体" w:eastAsia="方正小标宋简体" w:cs="方正小标宋简体"/>
          <w:color w:val="auto"/>
          <w:sz w:val="44"/>
          <w:szCs w:val="44"/>
          <w:lang w:val="en" w:eastAsia="zh-CN"/>
        </w:rPr>
        <w:t>调查报告</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pPr>
        <w:pStyle w:val="19"/>
        <w:keepNext w:val="0"/>
        <w:keepLines w:val="0"/>
        <w:widowControl/>
        <w:suppressLineNumbers w:val="0"/>
        <w:spacing w:before="0" w:beforeAutospacing="0" w:after="0" w:afterAutospacing="0"/>
        <w:ind w:left="0" w:right="0" w:firstLine="0"/>
        <w:jc w:val="left"/>
        <w:rPr>
          <w:rFonts w:hint="eastAsia" w:eastAsia="方正小标宋简体" w:cs="方正小标宋简体"/>
          <w:sz w:val="32"/>
          <w:szCs w:val="32"/>
          <w:lang w:eastAsia="zh-CN"/>
        </w:rPr>
      </w:pPr>
    </w:p>
    <w:p>
      <w:pPr>
        <w:pStyle w:val="19"/>
        <w:keepNext w:val="0"/>
        <w:keepLines w:val="0"/>
        <w:widowControl/>
        <w:suppressLineNumbers w:val="0"/>
        <w:spacing w:before="0" w:beforeAutospacing="0" w:after="0" w:afterAutospacing="0"/>
        <w:ind w:left="2880" w:leftChars="400" w:right="0" w:hanging="1600" w:hangingChars="500"/>
        <w:jc w:val="left"/>
        <w:rPr>
          <w:rFonts w:hint="eastAsia" w:ascii="方正小标宋简体" w:hAnsi="方正小标宋简体" w:eastAsia="方正小标宋简体" w:cs="方正小标宋简体"/>
          <w:color w:val="000000" w:themeColor="text1"/>
          <w:kern w:val="2"/>
          <w:sz w:val="32"/>
          <w:szCs w:val="32"/>
          <w:u w:val="thick"/>
          <w:lang w:val="en-US" w:eastAsia="zh-CN" w:bidi="gu-IN"/>
          <w14:textFill>
            <w14:solidFill>
              <w14:schemeClr w14:val="tx1"/>
            </w14:solidFill>
          </w14:textFill>
        </w:rPr>
      </w:pPr>
      <w:r>
        <w:rPr>
          <w:rFonts w:hint="eastAsia" w:eastAsia="方正小标宋简体" w:cs="方正小标宋简体"/>
          <w:sz w:val="32"/>
          <w:szCs w:val="32"/>
          <w:lang w:eastAsia="zh-CN"/>
        </w:rPr>
        <w:t>编制单位：</w:t>
      </w:r>
      <w:r>
        <w:rPr>
          <w:rFonts w:hint="eastAsia" w:ascii="方正小标宋简体" w:hAnsi="方正小标宋简体" w:eastAsia="方正小标宋简体" w:cs="方正小标宋简体"/>
          <w:color w:val="000000" w:themeColor="text1"/>
          <w:kern w:val="2"/>
          <w:sz w:val="32"/>
          <w:szCs w:val="32"/>
          <w:u w:val="thick"/>
          <w:lang w:val="en-US" w:eastAsia="zh-CN" w:bidi="gu-IN"/>
          <w14:textFill>
            <w14:solidFill>
              <w14:schemeClr w14:val="tx1"/>
            </w14:solidFill>
          </w14:textFill>
        </w:rPr>
        <w:t>中山三乡泉眼村三队水闸旁工程“3·3”</w:t>
      </w:r>
    </w:p>
    <w:p>
      <w:pPr>
        <w:pStyle w:val="19"/>
        <w:keepNext w:val="0"/>
        <w:keepLines w:val="0"/>
        <w:widowControl/>
        <w:suppressLineNumbers w:val="0"/>
        <w:spacing w:before="0" w:beforeAutospacing="0" w:after="0" w:afterAutospacing="0"/>
        <w:ind w:left="2880" w:leftChars="900" w:right="0" w:firstLine="0" w:firstLineChars="0"/>
        <w:jc w:val="left"/>
        <w:rPr>
          <w:rFonts w:hint="default" w:eastAsia="方正小标宋简体" w:cs="方正小标宋简体"/>
          <w:sz w:val="28"/>
          <w:szCs w:val="28"/>
          <w:lang w:val="en-US" w:eastAsia="zh-CN"/>
        </w:rPr>
      </w:pPr>
      <w:r>
        <w:rPr>
          <w:rFonts w:hint="eastAsia" w:ascii="方正小标宋简体" w:hAnsi="方正小标宋简体" w:eastAsia="方正小标宋简体" w:cs="方正小标宋简体"/>
          <w:color w:val="000000" w:themeColor="text1"/>
          <w:kern w:val="2"/>
          <w:sz w:val="32"/>
          <w:szCs w:val="32"/>
          <w:u w:val="thick"/>
          <w:lang w:val="en-US" w:eastAsia="zh-CN" w:bidi="gu-IN"/>
          <w14:textFill>
            <w14:solidFill>
              <w14:schemeClr w14:val="tx1"/>
            </w14:solidFill>
          </w14:textFill>
        </w:rPr>
        <w:t>一般其他爆炸伤害事故</w:t>
      </w:r>
      <w:r>
        <w:rPr>
          <w:rFonts w:hint="eastAsia" w:ascii="方正小标宋简体" w:hAnsi="方正小标宋简体" w:eastAsia="方正小标宋简体" w:cs="方正小标宋简体"/>
          <w:color w:val="000000" w:themeColor="text1"/>
          <w:sz w:val="32"/>
          <w:szCs w:val="32"/>
          <w:u w:val="thick"/>
          <w:lang w:eastAsia="zh-CN"/>
          <w14:textFill>
            <w14:solidFill>
              <w14:schemeClr w14:val="tx1"/>
            </w14:solidFill>
          </w14:textFill>
        </w:rPr>
        <w:t>调查组</w:t>
      </w:r>
    </w:p>
    <w:p>
      <w:pPr>
        <w:pStyle w:val="2"/>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eastAsia="方正小标宋简体" w:cs="方正小标宋简体"/>
          <w:color w:val="auto"/>
          <w:sz w:val="32"/>
          <w:szCs w:val="32"/>
          <w:rtl w:val="0"/>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280" w:firstLineChars="400"/>
        <w:textAlignment w:val="auto"/>
        <w:rPr>
          <w:rFonts w:hint="default" w:eastAsia="方正小标宋简体" w:cs="方正小标宋简体"/>
          <w:sz w:val="32"/>
          <w:szCs w:val="32"/>
          <w:u w:val="single"/>
        </w:rPr>
      </w:pPr>
      <w:r>
        <w:rPr>
          <w:rFonts w:hint="eastAsia" w:ascii="Times New Roman" w:eastAsia="方正小标宋简体" w:cs="方正小标宋简体"/>
          <w:color w:val="auto"/>
          <w:sz w:val="32"/>
          <w:szCs w:val="32"/>
          <w:rtl w:val="0"/>
          <w:lang w:val="en-US" w:eastAsia="zh-CN"/>
        </w:rPr>
        <w:t>编制时间：</w:t>
      </w:r>
      <w:r>
        <w:rPr>
          <w:rFonts w:hint="eastAsia" w:ascii="方正小标宋简体" w:hAnsi="方正小标宋简体" w:eastAsia="方正小标宋简体" w:cs="方正小标宋简体"/>
          <w:color w:val="000000" w:themeColor="text1"/>
          <w:sz w:val="32"/>
          <w:szCs w:val="32"/>
          <w:u w:val="thick"/>
          <w:rtl w:val="0"/>
          <w:lang w:val="en-US" w:eastAsia="zh-CN"/>
          <w14:textFill>
            <w14:solidFill>
              <w14:schemeClr w14:val="tx1"/>
            </w14:solidFill>
          </w14:textFill>
        </w:rPr>
        <w:t>2025年9月5日</w:t>
      </w:r>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pPr>
        <w:ind w:left="0" w:leftChars="0" w:firstLine="0" w:firstLineChars="0"/>
        <w:outlineLvl w:val="9"/>
        <w:rPr>
          <w:rFonts w:hint="eastAsia"/>
          <w:rtl w:val="0"/>
          <w:lang w:val="en-US" w:eastAsia="zh-CN"/>
        </w:rPr>
      </w:pPr>
    </w:p>
    <w:p>
      <w:pPr>
        <w:bidi w:val="0"/>
        <w:ind w:left="0" w:leftChars="0" w:firstLine="0" w:firstLineChars="0"/>
        <w:rPr>
          <w:rFonts w:hint="default"/>
          <w:rtl w:val="0"/>
          <w:lang w:val="en-US" w:eastAsia="zh-CN"/>
        </w:rPr>
      </w:pPr>
    </w:p>
    <w:p>
      <w:pPr>
        <w:spacing w:before="0" w:beforeLines="0" w:after="0" w:afterLines="0" w:line="240" w:lineRule="auto"/>
        <w:ind w:left="0" w:leftChars="0" w:right="0" w:rightChars="0" w:firstLine="0" w:firstLineChars="0"/>
        <w:jc w:val="center"/>
        <w:rPr>
          <w:rFonts w:ascii="宋体" w:hAnsi="宋体" w:eastAsia="宋体" w:cs="宋体"/>
          <w:kern w:val="2"/>
          <w:sz w:val="21"/>
          <w:szCs w:val="21"/>
          <w:lang w:val="en-US" w:eastAsia="zh-CN" w:bidi="gu-IN"/>
        </w:rPr>
        <w:sectPr>
          <w:headerReference r:id="rId5" w:type="default"/>
          <w:footerReference r:id="rId6" w:type="default"/>
          <w:pgSz w:w="11906" w:h="16838"/>
          <w:pgMar w:top="2098" w:right="1474" w:bottom="1984" w:left="1587" w:header="850" w:footer="850" w:gutter="0"/>
          <w:pgBorders>
            <w:top w:val="none" w:sz="0" w:space="0"/>
            <w:left w:val="none" w:sz="0" w:space="0"/>
            <w:bottom w:val="none" w:sz="0" w:space="0"/>
            <w:right w:val="none" w:sz="0" w:space="0"/>
          </w:pgBorders>
          <w:pgNumType w:fmt="decimal" w:start="1"/>
          <w:cols w:space="0" w:num="1"/>
          <w:rtlGutter w:val="0"/>
          <w:docGrid w:type="lines" w:linePitch="319" w:charSpace="0"/>
        </w:sectPr>
      </w:pPr>
    </w:p>
    <w:p>
      <w:pPr>
        <w:pStyle w:val="11"/>
        <w:keepLines w:val="0"/>
        <w:pageBreakBefore w:val="0"/>
        <w:kinsoku/>
        <w:wordWrap/>
        <w:overflowPunct/>
        <w:topLinePunct w:val="0"/>
        <w:autoSpaceDE/>
        <w:autoSpaceDN/>
        <w:bidi w:val="0"/>
        <w:adjustRightInd/>
        <w:snapToGrid/>
        <w:spacing w:after="0" w:line="560" w:lineRule="atLeast"/>
        <w:ind w:left="0" w:leftChars="0" w:firstLine="640" w:firstLineChars="200"/>
        <w:textAlignment w:val="auto"/>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2025年3月3日，中山市三乡镇泉眼村发生一起生产安全事故，事故造成一人死亡。事故发生后，根据《生产安全事故报告和调查处理条例》及国家有关法律法规的规定，中山市人民政府批准成立了由中山市应急管理局牵头，市公安局、总工会、住房和城乡建设局、水务局、三乡镇人民政府等有关部门组成的中山三乡泉眼村三队水闸旁工程“3·3”一般其他爆炸伤害事故调查组（以下简称事故调查组），开展相关的事故调查工作，并邀请市纪委监委派员参加。</w:t>
      </w:r>
    </w:p>
    <w:p>
      <w:pPr>
        <w:keepLines w:val="0"/>
        <w:pageBreakBefore w:val="0"/>
        <w:kinsoku/>
        <w:wordWrap/>
        <w:overflowPunct/>
        <w:topLinePunct w:val="0"/>
        <w:autoSpaceDE/>
        <w:autoSpaceDN/>
        <w:bidi w:val="0"/>
        <w:adjustRightInd/>
        <w:snapToGrid/>
        <w:spacing w:line="560" w:lineRule="atLeast"/>
        <w:jc w:val="both"/>
        <w:textAlignment w:val="auto"/>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经调查认定，中山三乡泉眼村三队水闸旁工程“3·3”一般其他爆炸伤害事故是一起因生产经营单位未落实安全生产主体责任造成的一般生产安全责任事故。</w:t>
      </w:r>
    </w:p>
    <w:p>
      <w:pPr>
        <w:keepLines w:val="0"/>
        <w:pageBreakBefore w:val="0"/>
        <w:kinsoku/>
        <w:wordWrap/>
        <w:overflowPunct/>
        <w:topLinePunct w:val="0"/>
        <w:autoSpaceDE/>
        <w:autoSpaceDN/>
        <w:bidi w:val="0"/>
        <w:adjustRightInd/>
        <w:snapToGrid/>
        <w:spacing w:line="560" w:lineRule="atLeast"/>
        <w:textAlignment w:val="auto"/>
        <w:rPr>
          <w:rFonts w:hint="default"/>
          <w:lang w:val="en-US" w:eastAsia="zh-CN"/>
        </w:rPr>
      </w:pPr>
      <w:r>
        <w:rPr>
          <w:rFonts w:hint="eastAsia" w:ascii="仿宋_GB2312" w:hAnsi="仿宋_GB2312" w:eastAsia="仿宋_GB2312" w:cs="仿宋_GB2312"/>
          <w:rtl w:val="0"/>
          <w:lang w:val="en-US" w:eastAsia="zh-CN"/>
        </w:rPr>
        <w:t>事故调查组通过调查取证，查清了事故发生的经过、原因和性质，提出了对事故单位及有关责任人员的处理建议和整改措施，现将事故有关情况报告如下：</w:t>
      </w:r>
    </w:p>
    <w:p>
      <w:pPr>
        <w:pStyle w:val="5"/>
        <w:keepLines w:val="0"/>
        <w:pageBreakBefore w:val="0"/>
        <w:kinsoku/>
        <w:wordWrap/>
        <w:overflowPunct/>
        <w:topLinePunct w:val="0"/>
        <w:autoSpaceDE/>
        <w:autoSpaceDN/>
        <w:bidi w:val="0"/>
        <w:adjustRightInd/>
        <w:snapToGrid/>
        <w:spacing w:line="560" w:lineRule="atLeast"/>
        <w:textAlignment w:val="auto"/>
      </w:pPr>
      <w:bookmarkStart w:id="3" w:name="_Toc351896900_WPSOffice_Level1"/>
      <w:r>
        <w:rPr>
          <w:rFonts w:hint="eastAsia"/>
        </w:rPr>
        <w:t>一、</w:t>
      </w:r>
      <w:r>
        <w:rPr>
          <w:rFonts w:hint="eastAsia"/>
          <w:lang w:eastAsia="zh-CN"/>
        </w:rPr>
        <w:t>事故</w:t>
      </w:r>
      <w:r>
        <w:rPr>
          <w:rFonts w:hint="eastAsia"/>
        </w:rPr>
        <w:t>基本情况</w:t>
      </w:r>
      <w:bookmarkEnd w:id="3"/>
    </w:p>
    <w:p>
      <w:pPr>
        <w:pStyle w:val="6"/>
        <w:keepLines w:val="0"/>
        <w:pageBreakBefore w:val="0"/>
        <w:kinsoku/>
        <w:wordWrap/>
        <w:overflowPunct/>
        <w:topLinePunct w:val="0"/>
        <w:autoSpaceDE/>
        <w:autoSpaceDN/>
        <w:bidi w:val="0"/>
        <w:adjustRightInd/>
        <w:snapToGrid/>
        <w:spacing w:line="560" w:lineRule="atLeast"/>
        <w:textAlignment w:val="auto"/>
        <w:rPr>
          <w:rFonts w:hint="default" w:cs="Times New Roman"/>
          <w:b w:val="0"/>
          <w:bCs w:val="0"/>
          <w:rtl w:val="0"/>
          <w:lang w:val="en-US" w:eastAsia="zh-CN"/>
        </w:rPr>
      </w:pPr>
      <w:bookmarkStart w:id="4" w:name="_Toc915790361_WPSOffice_Level2"/>
      <w:r>
        <w:rPr>
          <w:rFonts w:hint="eastAsia" w:cs="Times New Roman"/>
          <w:b w:val="0"/>
          <w:bCs w:val="0"/>
          <w:rtl w:val="0"/>
          <w:lang w:val="en-US" w:eastAsia="zh-CN"/>
        </w:rPr>
        <w:t>（一）涉事单位情况</w:t>
      </w:r>
      <w:bookmarkEnd w:id="4"/>
    </w:p>
    <w:p>
      <w:pPr>
        <w:keepNext/>
        <w:keepLines w:val="0"/>
        <w:pageBreakBefore w:val="0"/>
        <w:widowControl w:val="0"/>
        <w:kinsoku/>
        <w:wordWrap/>
        <w:overflowPunct/>
        <w:topLinePunct w:val="0"/>
        <w:autoSpaceDE/>
        <w:autoSpaceDN/>
        <w:bidi w:val="0"/>
        <w:adjustRightInd/>
        <w:snapToGrid/>
        <w:spacing w:line="560" w:lineRule="atLeast"/>
        <w:ind w:firstLine="642" w:firstLineChars="200"/>
        <w:jc w:val="left"/>
        <w:textAlignment w:val="auto"/>
        <w:outlineLvl w:val="2"/>
        <w:rPr>
          <w:rFonts w:hint="eastAsia" w:ascii="仿宋_GB2312" w:hAnsi="仿宋_GB2312" w:eastAsia="仿宋_GB2312" w:cs="仿宋_GB2312"/>
          <w:b/>
          <w:bCs/>
          <w:kern w:val="2"/>
          <w:sz w:val="32"/>
          <w:szCs w:val="32"/>
          <w:lang w:val="en-US" w:eastAsia="zh-CN" w:bidi="gu-IN"/>
        </w:rPr>
      </w:pPr>
      <w:bookmarkStart w:id="5" w:name="_Toc613013140"/>
      <w:bookmarkStart w:id="6" w:name="_Toc577955383"/>
      <w:r>
        <w:rPr>
          <w:rFonts w:hint="eastAsia" w:ascii="仿宋_GB2312" w:hAnsi="仿宋_GB2312" w:eastAsia="仿宋_GB2312" w:cs="仿宋_GB2312"/>
          <w:b/>
          <w:bCs/>
          <w:kern w:val="2"/>
          <w:sz w:val="32"/>
          <w:szCs w:val="32"/>
          <w:lang w:val="en-US" w:eastAsia="zh-CN" w:bidi="gu-IN"/>
        </w:rPr>
        <w:t>1.施工总承包单位：中国建筑第八工程局有限公司</w:t>
      </w:r>
    </w:p>
    <w:p>
      <w:pPr>
        <w:keepLines w:val="0"/>
        <w:pageBreakBefore w:val="0"/>
        <w:kinsoku/>
        <w:wordWrap/>
        <w:overflowPunct/>
        <w:topLinePunct w:val="0"/>
        <w:autoSpaceDE/>
        <w:autoSpaceDN/>
        <w:bidi w:val="0"/>
        <w:adjustRightInd/>
        <w:snapToGrid/>
        <w:spacing w:line="560" w:lineRule="atLeast"/>
        <w:textAlignment w:val="auto"/>
        <w:outlineLvl w:val="9"/>
        <w:rPr>
          <w:rFonts w:hint="eastAsia" w:ascii="仿宋_GB2312" w:hAnsi="仿宋_GB2312" w:eastAsia="仿宋_GB2312" w:cs="仿宋_GB2312"/>
          <w:b w:val="0"/>
          <w:bCs w:val="0"/>
          <w:kern w:val="2"/>
          <w:sz w:val="32"/>
          <w:szCs w:val="32"/>
          <w:lang w:val="en-US" w:eastAsia="zh-CN" w:bidi="gu-IN"/>
        </w:rPr>
      </w:pPr>
      <w:r>
        <w:rPr>
          <w:rFonts w:hint="eastAsia" w:ascii="仿宋_GB2312" w:hAnsi="仿宋_GB2312" w:eastAsia="仿宋_GB2312" w:cs="仿宋_GB2312"/>
          <w:b w:val="0"/>
          <w:bCs w:val="0"/>
          <w:kern w:val="2"/>
          <w:sz w:val="32"/>
          <w:szCs w:val="32"/>
          <w:lang w:val="en-US" w:eastAsia="zh-CN" w:bidi="gu-IN"/>
        </w:rPr>
        <w:t>中国建筑第八工程局有限公司，统一社会信用代码：9131000063126503X1，法定代表人：周某某，类型：有限责任公司，成立日期：1998年09月29日，注册资本：1521800万元，核准日期：2024年11月06日，登记机关：上海市市场监督管理局，登记状态：存续（在营、开业、在册），住所：中国（上海）自由贸易试验区世纪大道1568号27层，经营范围：房屋建筑、公路、铁路、市政公用、港口与航道、水利水电各类别工程的咨询、设计、施工、总承包和项目管理，化工石油工程，电力工程，基础工程，装饰工程，工业筑炉，城市轨道交通工程，园林绿化工程，线路、管道、设备的安装，混凝土预制构件及制品，非标制作，建筑材料生产、销售，建筑设备销售，建筑机械租赁，房地产开发，自有房屋租赁，物业管理，从事建筑领域内的技术转让、技术咨询、技术服务，企业管理咨询，商务信息咨询，经营各类商品和技术的进出口，但国家限定公司经营或禁止进出口的商品及技术除外。</w:t>
      </w:r>
    </w:p>
    <w:p>
      <w:pPr>
        <w:keepLines w:val="0"/>
        <w:pageBreakBefore w:val="0"/>
        <w:kinsoku/>
        <w:wordWrap/>
        <w:overflowPunct/>
        <w:topLinePunct w:val="0"/>
        <w:autoSpaceDE/>
        <w:autoSpaceDN/>
        <w:bidi w:val="0"/>
        <w:adjustRightInd/>
        <w:snapToGrid/>
        <w:spacing w:line="560" w:lineRule="atLeast"/>
        <w:textAlignment w:val="auto"/>
        <w:outlineLvl w:val="2"/>
        <w:rPr>
          <w:rFonts w:hint="eastAsia" w:ascii="仿宋_GB2312" w:hAnsi="仿宋_GB2312" w:eastAsia="仿宋_GB2312" w:cs="仿宋_GB2312"/>
          <w:b/>
          <w:bCs/>
          <w:kern w:val="2"/>
          <w:sz w:val="32"/>
          <w:szCs w:val="32"/>
          <w:lang w:val="en-US" w:eastAsia="zh-CN" w:bidi="gu-IN"/>
        </w:rPr>
      </w:pPr>
      <w:r>
        <w:rPr>
          <w:rFonts w:hint="eastAsia" w:ascii="仿宋_GB2312" w:hAnsi="仿宋_GB2312" w:eastAsia="仿宋_GB2312" w:cs="仿宋_GB2312"/>
          <w:b/>
          <w:bCs/>
          <w:kern w:val="2"/>
          <w:sz w:val="32"/>
          <w:szCs w:val="32"/>
          <w:lang w:val="en-US" w:eastAsia="zh-CN" w:bidi="gu-IN"/>
        </w:rPr>
        <w:t>2.监理单位：晨越建设项目管理集团股份有限公司</w:t>
      </w:r>
    </w:p>
    <w:p>
      <w:pPr>
        <w:keepNext/>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outlineLvl w:val="9"/>
        <w:rPr>
          <w:rFonts w:hint="eastAsia" w:ascii="仿宋_GB2312" w:hAnsi="仿宋_GB2312" w:eastAsia="仿宋_GB2312" w:cs="仿宋_GB2312"/>
          <w:b w:val="0"/>
          <w:bCs w:val="0"/>
          <w:kern w:val="2"/>
          <w:sz w:val="32"/>
          <w:szCs w:val="32"/>
          <w:lang w:val="en-US" w:eastAsia="zh-CN" w:bidi="gu-IN"/>
        </w:rPr>
      </w:pPr>
      <w:r>
        <w:rPr>
          <w:rFonts w:hint="eastAsia" w:ascii="仿宋_GB2312" w:hAnsi="仿宋_GB2312" w:eastAsia="仿宋_GB2312" w:cs="仿宋_GB2312"/>
          <w:b w:val="0"/>
          <w:bCs w:val="0"/>
          <w:kern w:val="2"/>
          <w:sz w:val="32"/>
          <w:szCs w:val="32"/>
          <w:lang w:val="en-US" w:eastAsia="zh-CN" w:bidi="gu-IN"/>
        </w:rPr>
        <w:t>晨越建设项目管理集团股份有限公司，统一社会信用代码：915101007653546522，法定代表人：王某某，类型：其他股份有限公司(非上市)，成立日期：2004年08月04日，注册资本：10400万人民币，核准日期：2024年12月06日，登记机关：成都高新区市场监督管理局，登记状态：存续（在营、开业、在册），住所：中国（四川）自由贸易试验区成都高新区天府五街777号21、22、23楼，经营范围：许可项目：建设工程监理；水利工程建设监理；公路工程监理；水运工程监理；文物保护工程监理；地质灾害治理工程监理；建设工程勘察；建设工程设计；建筑智能化系统设计；文物保护工程设计；国土空间规划编制；文物保护工程勘察；建设工程质量检测；地质灾害治理工程设计；建设工程施工；测绘服务；人防工程设计；职业中介活动。（依法须经批准的项目，经相关部门批准后方可开展经营活动，具体经营项目以相关部门批准文件或许可证件为准）一般项目：工程管理服务；招投标代理服务；政府采购代理服务；园林绿化工程施工；水环境污染防治服务；大气环境污染防治服务；基础地质勘查；信息技术咨询服务；工业工程设计服务；规划设计管理；企业管理咨询；市政设施管理；公路水运工程试验检测服务；节能管理服务；技术服务、技术开发、技术咨询、技术交流、技术转让、技术推广；电子产品销售；机械设备销售；建筑材料销售；计算机软硬件及辅助设备批发；计算机软硬件及辅助设备零售；仪器仪表销售；电子元器件批发；电力电子元器件销售；金属材料销售；环境保护专用设备销售；安防设备销售；软件开发；软件销售；旅游开发项目策划咨询；商务代理代办服务；工程造价咨询业务；消防技术服务；教育咨询服务（不含涉许可审批的教育培训活动）；单建式人防工程监理；房地产经纪。</w:t>
      </w:r>
    </w:p>
    <w:p>
      <w:pPr>
        <w:keepNext/>
        <w:keepLines w:val="0"/>
        <w:pageBreakBefore w:val="0"/>
        <w:widowControl w:val="0"/>
        <w:kinsoku/>
        <w:wordWrap/>
        <w:overflowPunct/>
        <w:topLinePunct w:val="0"/>
        <w:autoSpaceDE/>
        <w:autoSpaceDN/>
        <w:bidi w:val="0"/>
        <w:adjustRightInd/>
        <w:snapToGrid/>
        <w:spacing w:line="560" w:lineRule="atLeast"/>
        <w:ind w:firstLine="642" w:firstLineChars="200"/>
        <w:jc w:val="left"/>
        <w:textAlignment w:val="auto"/>
        <w:outlineLvl w:val="2"/>
        <w:rPr>
          <w:rFonts w:hint="eastAsia" w:ascii="仿宋_GB2312" w:hAnsi="仿宋_GB2312" w:eastAsia="仿宋_GB2312" w:cs="仿宋_GB2312"/>
          <w:b/>
          <w:bCs/>
          <w:kern w:val="2"/>
          <w:sz w:val="32"/>
          <w:szCs w:val="32"/>
          <w:lang w:val="en-US" w:eastAsia="zh-CN" w:bidi="gu-IN"/>
        </w:rPr>
      </w:pPr>
      <w:r>
        <w:rPr>
          <w:rFonts w:hint="eastAsia" w:ascii="仿宋_GB2312" w:hAnsi="仿宋_GB2312" w:eastAsia="仿宋_GB2312" w:cs="仿宋_GB2312"/>
          <w:b/>
          <w:bCs/>
          <w:kern w:val="2"/>
          <w:sz w:val="32"/>
          <w:szCs w:val="32"/>
          <w:lang w:val="en-US" w:eastAsia="zh-CN" w:bidi="gu-IN"/>
        </w:rPr>
        <w:t>3.劳务分包单位：浙江甬惠建筑劳务有限公司</w:t>
      </w:r>
    </w:p>
    <w:p>
      <w:pPr>
        <w:keepNext/>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outlineLvl w:val="9"/>
        <w:rPr>
          <w:rFonts w:hint="eastAsia" w:ascii="仿宋_GB2312" w:hAnsi="仿宋_GB2312" w:eastAsia="仿宋_GB2312" w:cs="仿宋_GB2312"/>
          <w:b w:val="0"/>
          <w:bCs w:val="0"/>
          <w:kern w:val="2"/>
          <w:sz w:val="32"/>
          <w:szCs w:val="32"/>
          <w:lang w:val="en-US" w:eastAsia="zh-CN" w:bidi="gu-IN"/>
        </w:rPr>
      </w:pPr>
      <w:r>
        <w:rPr>
          <w:rFonts w:hint="eastAsia" w:ascii="仿宋_GB2312" w:hAnsi="仿宋_GB2312" w:eastAsia="仿宋_GB2312" w:cs="仿宋_GB2312"/>
          <w:b w:val="0"/>
          <w:bCs w:val="0"/>
          <w:kern w:val="2"/>
          <w:sz w:val="32"/>
          <w:szCs w:val="32"/>
          <w:lang w:val="en-US" w:eastAsia="zh-CN" w:bidi="gu-IN"/>
        </w:rPr>
        <w:t>浙江甬惠建筑劳务有限公司，统一社会信用代码：91330201753297881F，法定代表人：奚某，类型：有限责任公司(自然人投资或控股)，成立日期：2003年11月04日，注册资本：12780万人民币，核准日期：2021年11月05日，登记机关：宁波市市场监督管理局高新技术产业开发区分局，登记状态：存续，住所：浙江省宁波高新区星海南路55号A楼19层，经营范围：许可项目：建筑劳务分包；房屋建筑和市政基础设施项目工程总承包；施工专业作业；住宅室内装饰装修；各类工程建设活动；道路货物运输（不含危险货物）(依法须经批准的项目，经相关部门批准后方可开展经营活动，具体经营项目以审批结果为准)。一般项目：土石方工程施工；园林绿化工程施工；建筑工程机械与设备租赁；工程管理服务；建筑材料销售；木材销售(除依法须经批准的项目外，凭营业执照依法自主开展经营活动)。</w:t>
      </w:r>
    </w:p>
    <w:p>
      <w:pPr>
        <w:pStyle w:val="6"/>
        <w:keepLines w:val="0"/>
        <w:pageBreakBefore w:val="0"/>
        <w:kinsoku/>
        <w:wordWrap/>
        <w:overflowPunct/>
        <w:topLinePunct w:val="0"/>
        <w:autoSpaceDE/>
        <w:autoSpaceDN/>
        <w:bidi w:val="0"/>
        <w:adjustRightInd/>
        <w:snapToGrid/>
        <w:spacing w:line="560" w:lineRule="atLeast"/>
        <w:textAlignment w:val="auto"/>
        <w:rPr>
          <w:rFonts w:hint="eastAsia" w:cs="Times New Roman"/>
          <w:b w:val="0"/>
          <w:bCs w:val="0"/>
          <w:rtl w:val="0"/>
          <w:lang w:val="en-US" w:eastAsia="zh-CN"/>
        </w:rPr>
      </w:pPr>
      <w:bookmarkStart w:id="7" w:name="_Toc570285243_WPSOffice_Level2"/>
      <w:r>
        <w:rPr>
          <w:rFonts w:hint="eastAsia" w:cs="Times New Roman"/>
          <w:b w:val="0"/>
          <w:bCs w:val="0"/>
          <w:rtl w:val="0"/>
          <w:lang w:val="en-US" w:eastAsia="zh-CN"/>
        </w:rPr>
        <w:t>（二）相关人员基本信息</w:t>
      </w:r>
      <w:bookmarkEnd w:id="5"/>
      <w:bookmarkEnd w:id="6"/>
      <w:bookmarkEnd w:id="7"/>
    </w:p>
    <w:p>
      <w:pPr>
        <w:keepNext/>
        <w:keepLines w:val="0"/>
        <w:pageBreakBefore w:val="0"/>
        <w:widowControl w:val="0"/>
        <w:kinsoku/>
        <w:wordWrap/>
        <w:overflowPunct/>
        <w:topLinePunct w:val="0"/>
        <w:autoSpaceDE/>
        <w:autoSpaceDN/>
        <w:bidi w:val="0"/>
        <w:adjustRightInd/>
        <w:snapToGrid/>
        <w:spacing w:line="560" w:lineRule="atLeast"/>
        <w:ind w:firstLine="642" w:firstLineChars="200"/>
        <w:jc w:val="left"/>
        <w:textAlignment w:val="auto"/>
        <w:outlineLvl w:val="2"/>
        <w:rPr>
          <w:rFonts w:hint="eastAsia" w:ascii="仿宋_GB2312" w:hAnsi="仿宋_GB2312" w:eastAsia="仿宋_GB2312" w:cs="仿宋_GB2312"/>
          <w:b/>
          <w:bCs/>
          <w:kern w:val="2"/>
          <w:sz w:val="32"/>
          <w:szCs w:val="32"/>
          <w:rtl w:val="0"/>
          <w:lang w:val="en-US" w:eastAsia="zh-CN" w:bidi="gu-IN"/>
        </w:rPr>
      </w:pPr>
      <w:r>
        <w:rPr>
          <w:rFonts w:hint="eastAsia" w:ascii="仿宋_GB2312" w:hAnsi="仿宋_GB2312" w:eastAsia="仿宋_GB2312" w:cs="仿宋_GB2312"/>
          <w:b/>
          <w:bCs/>
          <w:kern w:val="2"/>
          <w:sz w:val="32"/>
          <w:szCs w:val="32"/>
          <w:rtl w:val="0"/>
          <w:lang w:val="en-US" w:eastAsia="zh-CN" w:bidi="gu-IN"/>
        </w:rPr>
        <w:t>1.企业主要负责人身份信息</w:t>
      </w:r>
    </w:p>
    <w:p>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color w:val="auto"/>
          <w:kern w:val="2"/>
          <w:sz w:val="32"/>
          <w:szCs w:val="21"/>
          <w:rtl w:val="0"/>
          <w:lang w:val="en-US" w:eastAsia="zh-CN" w:bidi="gu-IN"/>
        </w:rPr>
      </w:pPr>
      <w:r>
        <w:rPr>
          <w:rFonts w:hint="eastAsia" w:ascii="仿宋_GB2312" w:hAnsi="仿宋_GB2312" w:eastAsia="仿宋_GB2312" w:cs="仿宋_GB2312"/>
          <w:color w:val="auto"/>
          <w:kern w:val="2"/>
          <w:sz w:val="32"/>
          <w:szCs w:val="21"/>
          <w:rtl w:val="0"/>
          <w:lang w:val="en-US" w:eastAsia="zh-CN" w:bidi="gu-IN"/>
        </w:rPr>
        <w:t>奚某，性别：男，民族：汉族，出生日期：19**年**月**日，居民身份证号码：*************，住址：浙江省象山县涂茨镇**********，系浙江甬惠建筑劳务有限公司的主要负责人（法定代表人）。</w:t>
      </w:r>
    </w:p>
    <w:p>
      <w:pPr>
        <w:keepNext/>
        <w:keepLines w:val="0"/>
        <w:pageBreakBefore w:val="0"/>
        <w:widowControl w:val="0"/>
        <w:kinsoku/>
        <w:wordWrap/>
        <w:overflowPunct/>
        <w:topLinePunct w:val="0"/>
        <w:autoSpaceDE/>
        <w:autoSpaceDN/>
        <w:bidi w:val="0"/>
        <w:adjustRightInd/>
        <w:snapToGrid/>
        <w:spacing w:line="560" w:lineRule="atLeast"/>
        <w:ind w:firstLine="642" w:firstLineChars="200"/>
        <w:jc w:val="left"/>
        <w:textAlignment w:val="auto"/>
        <w:outlineLvl w:val="2"/>
        <w:rPr>
          <w:rFonts w:hint="eastAsia"/>
          <w:rtl w:val="0"/>
          <w:lang w:val="en-US" w:eastAsia="zh-CN"/>
        </w:rPr>
      </w:pPr>
      <w:r>
        <w:rPr>
          <w:rFonts w:hint="eastAsia" w:ascii="仿宋_GB2312" w:hAnsi="仿宋_GB2312" w:eastAsia="仿宋_GB2312" w:cs="仿宋_GB2312"/>
          <w:b/>
          <w:bCs/>
          <w:kern w:val="2"/>
          <w:sz w:val="32"/>
          <w:szCs w:val="32"/>
          <w:rtl w:val="0"/>
          <w:lang w:val="en-US" w:eastAsia="zh-CN" w:bidi="gu-IN"/>
        </w:rPr>
        <w:t>2.死者身份信息</w:t>
      </w:r>
    </w:p>
    <w:p>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b w:val="0"/>
          <w:bCs w:val="0"/>
          <w:kern w:val="2"/>
          <w:sz w:val="32"/>
          <w:szCs w:val="32"/>
          <w:lang w:val="en-US" w:eastAsia="zh-CN" w:bidi="gu-IN"/>
        </w:rPr>
      </w:pPr>
      <w:r>
        <w:rPr>
          <w:rFonts w:hint="eastAsia" w:ascii="仿宋_GB2312" w:hAnsi="仿宋_GB2312" w:eastAsia="仿宋_GB2312" w:cs="仿宋_GB2312"/>
          <w:b w:val="0"/>
          <w:bCs w:val="0"/>
          <w:kern w:val="2"/>
          <w:sz w:val="32"/>
          <w:szCs w:val="32"/>
          <w:lang w:val="en-US" w:eastAsia="zh-CN" w:bidi="gu-IN"/>
        </w:rPr>
        <w:t>唐某某，性别：男，民族：汉族，出生日期：19**年**月**日，</w:t>
      </w:r>
      <w:r>
        <w:rPr>
          <w:rFonts w:hint="eastAsia" w:ascii="仿宋_GB2312" w:hAnsi="仿宋_GB2312" w:eastAsia="仿宋_GB2312" w:cs="仿宋_GB2312"/>
          <w:color w:val="auto"/>
          <w:kern w:val="2"/>
          <w:sz w:val="32"/>
          <w:szCs w:val="21"/>
          <w:rtl w:val="0"/>
          <w:lang w:val="en-US" w:eastAsia="zh-CN" w:bidi="gu-IN"/>
        </w:rPr>
        <w:t>居民身份证</w:t>
      </w:r>
      <w:r>
        <w:rPr>
          <w:rFonts w:hint="eastAsia" w:ascii="仿宋_GB2312" w:hAnsi="仿宋_GB2312" w:eastAsia="仿宋_GB2312" w:cs="仿宋_GB2312"/>
          <w:b w:val="0"/>
          <w:bCs w:val="0"/>
          <w:kern w:val="2"/>
          <w:sz w:val="32"/>
          <w:szCs w:val="32"/>
          <w:lang w:val="en-US" w:eastAsia="zh-CN" w:bidi="gu-IN"/>
        </w:rPr>
        <w:t xml:space="preserve">号码：**************，住址：云南省昭通市镇*************，系浙江甬惠建筑劳务有限公司雇佣的工人。  </w:t>
      </w:r>
    </w:p>
    <w:p>
      <w:pPr>
        <w:pStyle w:val="5"/>
        <w:keepLines w:val="0"/>
        <w:pageBreakBefore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bCs/>
          <w:kern w:val="36"/>
          <w:sz w:val="32"/>
          <w:szCs w:val="48"/>
          <w:rtl w:val="0"/>
          <w:lang w:val="en-US" w:eastAsia="zh-CN" w:bidi="gu-IN"/>
        </w:rPr>
      </w:pPr>
      <w:bookmarkStart w:id="8" w:name="_Toc915790361_WPSOffice_Level1"/>
      <w:r>
        <w:rPr>
          <w:rFonts w:hint="eastAsia" w:ascii="黑体" w:hAnsi="黑体" w:eastAsia="黑体" w:cs="黑体"/>
          <w:b w:val="0"/>
          <w:bCs/>
          <w:kern w:val="36"/>
          <w:sz w:val="32"/>
          <w:szCs w:val="48"/>
          <w:rtl w:val="0"/>
          <w:lang w:val="en-US" w:eastAsia="zh-CN" w:bidi="gu-IN"/>
        </w:rPr>
        <w:t>二、事故发生经过</w:t>
      </w:r>
      <w:bookmarkEnd w:id="8"/>
    </w:p>
    <w:p>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b w:val="0"/>
          <w:bCs w:val="0"/>
          <w:kern w:val="2"/>
          <w:sz w:val="32"/>
          <w:szCs w:val="32"/>
          <w:rtl w:val="0"/>
          <w:lang w:val="en-US" w:eastAsia="zh-CN" w:bidi="gu-IN"/>
        </w:rPr>
      </w:pPr>
      <w:r>
        <w:rPr>
          <w:rFonts w:hint="eastAsia" w:ascii="仿宋_GB2312" w:hAnsi="仿宋_GB2312" w:eastAsia="仿宋_GB2312" w:cs="仿宋_GB2312"/>
          <w:b w:val="0"/>
          <w:bCs w:val="0"/>
          <w:kern w:val="2"/>
          <w:sz w:val="32"/>
          <w:szCs w:val="32"/>
          <w:rtl w:val="0"/>
          <w:lang w:val="en-US" w:eastAsia="zh-CN" w:bidi="gu-IN"/>
        </w:rPr>
        <w:t>2025年2月18日，三乡镇水务专班对茅湾涌A段巡查后，在调度群中提出茅湾涌A段W28#井存在大量淤泥未清理及未按图封堵问题，并要求中国建筑第八工程局有限公司进行清淤封堵作业。2月19日，浙江甬惠建筑劳务有限公司完成W28#清淤工作，2月20日至3月1日，浙江甬惠建筑劳务有限公司进行茅湾涌A段有限空间封堵作业，期间有限空间作业均已报备审批，并严格落实有限空间“七不准”要求。3月2日和3月3日，唐某某班组仅在自行组织班前安全教育的情况下，未落实有限空间作业报备和审批手续，下井进行有限空间封堵砌筑作业。3月3日14时30分许，唐某某班组作业人员进入施工许可范围外的既有现状污水检查井内，利用直径800mm的气囊封堵南侧管口并抽干检查井内的水，并用砖墙封堵南侧管道，砌筑过程中气囊爆炸造成唐某某受伤，后送医院抢救无效死亡。</w:t>
      </w:r>
    </w:p>
    <w:p>
      <w:pPr>
        <w:pStyle w:val="5"/>
        <w:keepNext w:val="0"/>
        <w:keepLines w:val="0"/>
        <w:pageBreakBefore w:val="0"/>
        <w:kinsoku/>
        <w:wordWrap/>
        <w:overflowPunct/>
        <w:topLinePunct w:val="0"/>
        <w:bidi w:val="0"/>
        <w:adjustRightInd/>
        <w:spacing w:line="560" w:lineRule="exact"/>
        <w:textAlignment w:val="auto"/>
        <w:rPr>
          <w:rFonts w:hint="eastAsia" w:ascii="黑体" w:hAnsi="黑体" w:eastAsia="黑体" w:cs="黑体"/>
          <w:rtl w:val="0"/>
          <w:lang w:val="en-US" w:eastAsia="zh-CN"/>
        </w:rPr>
      </w:pPr>
      <w:bookmarkStart w:id="9" w:name="_Toc570285243_WPSOffice_Level1"/>
      <w:r>
        <w:rPr>
          <w:rFonts w:hint="eastAsia" w:ascii="黑体" w:hAnsi="黑体" w:eastAsia="黑体" w:cs="黑体"/>
          <w:rtl w:val="0"/>
          <w:lang w:val="en-US" w:eastAsia="zh-CN"/>
        </w:rPr>
        <w:t>三、</w:t>
      </w:r>
      <w:bookmarkEnd w:id="9"/>
      <w:bookmarkStart w:id="10" w:name="_Toc85081056_WPSOffice_Level1"/>
      <w:r>
        <w:rPr>
          <w:rFonts w:hint="eastAsia" w:ascii="黑体" w:hAnsi="黑体" w:eastAsia="黑体" w:cs="黑体"/>
          <w:rtl w:val="0"/>
          <w:lang w:val="en-US" w:eastAsia="zh-CN"/>
        </w:rPr>
        <w:t>事故原因分析</w:t>
      </w:r>
      <w:bookmarkEnd w:id="10"/>
    </w:p>
    <w:p>
      <w:pPr>
        <w:pStyle w:val="6"/>
        <w:keepNext w:val="0"/>
        <w:keepLines w:val="0"/>
        <w:pageBreakBefore w:val="0"/>
        <w:kinsoku/>
        <w:wordWrap/>
        <w:overflowPunct/>
        <w:topLinePunct w:val="0"/>
        <w:bidi w:val="0"/>
        <w:adjustRightInd/>
        <w:spacing w:line="560" w:lineRule="exact"/>
        <w:textAlignment w:val="auto"/>
        <w:outlineLvl w:val="1"/>
        <w:rPr>
          <w:rFonts w:hint="eastAsia" w:ascii="CESI仿宋-GB2312" w:hAnsi="CESI仿宋-GB2312" w:eastAsia="楷体_GB2312" w:cs="Times New Roman"/>
          <w:b w:val="0"/>
          <w:bCs w:val="0"/>
          <w:kern w:val="0"/>
          <w:sz w:val="32"/>
          <w:szCs w:val="32"/>
          <w:rtl w:val="0"/>
          <w:lang w:val="en-US" w:eastAsia="zh-CN" w:bidi="ar-SA"/>
        </w:rPr>
      </w:pPr>
      <w:bookmarkStart w:id="11" w:name="_Toc1035746792_WPSOffice_Level2"/>
      <w:r>
        <w:rPr>
          <w:rFonts w:hint="eastAsia" w:ascii="CESI仿宋-GB2312" w:hAnsi="CESI仿宋-GB2312" w:eastAsia="楷体_GB2312" w:cs="Times New Roman"/>
          <w:b w:val="0"/>
          <w:bCs w:val="0"/>
          <w:kern w:val="0"/>
          <w:sz w:val="32"/>
          <w:szCs w:val="32"/>
          <w:rtl w:val="0"/>
          <w:lang w:val="en-US" w:eastAsia="zh-CN" w:bidi="ar-SA"/>
        </w:rPr>
        <w:t>（一）直接原因分析</w:t>
      </w:r>
      <w:bookmarkEnd w:id="11"/>
    </w:p>
    <w:p>
      <w:pPr>
        <w:keepNext w:val="0"/>
        <w:keepLines w:val="0"/>
        <w:pageBreakBefore w:val="0"/>
        <w:numPr>
          <w:ilvl w:val="0"/>
          <w:numId w:val="0"/>
        </w:numPr>
        <w:kinsoku/>
        <w:wordWrap/>
        <w:overflowPunct/>
        <w:topLinePunct w:val="0"/>
        <w:bidi w:val="0"/>
        <w:adjustRightInd/>
        <w:spacing w:line="560" w:lineRule="exact"/>
        <w:ind w:firstLine="640" w:firstLineChars="200"/>
        <w:textAlignment w:val="auto"/>
        <w:outlineLvl w:val="9"/>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t>唐某某安全意识淡薄，危险源辨识能力不足，仅进行班前安全教育后擅自组织进行有限空间封堵作业，现场技术交底不准确导致唐某某不熟知施工图纸、水流方向，在未落实有限空间报备及审批手续流程的前提下，到施工许可范围外的既有现状污水检查井下井作业，导致事故发生。</w:t>
      </w:r>
    </w:p>
    <w:p>
      <w:pPr>
        <w:pStyle w:val="6"/>
        <w:keepNext w:val="0"/>
        <w:keepLines w:val="0"/>
        <w:pageBreakBefore w:val="0"/>
        <w:kinsoku/>
        <w:wordWrap/>
        <w:overflowPunct/>
        <w:topLinePunct w:val="0"/>
        <w:bidi w:val="0"/>
        <w:adjustRightInd/>
        <w:spacing w:line="560" w:lineRule="exact"/>
        <w:textAlignment w:val="auto"/>
        <w:outlineLvl w:val="1"/>
        <w:rPr>
          <w:rFonts w:hint="eastAsia" w:ascii="CESI仿宋-GB2312" w:hAnsi="CESI仿宋-GB2312" w:eastAsia="楷体_GB2312" w:cs="Times New Roman"/>
          <w:b w:val="0"/>
          <w:bCs w:val="0"/>
          <w:kern w:val="0"/>
          <w:sz w:val="32"/>
          <w:szCs w:val="32"/>
          <w:rtl w:val="0"/>
          <w:lang w:val="en-US" w:eastAsia="zh-CN" w:bidi="ar-SA"/>
        </w:rPr>
      </w:pPr>
      <w:bookmarkStart w:id="12" w:name="_Toc78113452_WPSOffice_Level2"/>
      <w:r>
        <w:rPr>
          <w:rFonts w:hint="eastAsia" w:ascii="CESI仿宋-GB2312" w:hAnsi="CESI仿宋-GB2312" w:eastAsia="楷体_GB2312" w:cs="Times New Roman"/>
          <w:b w:val="0"/>
          <w:bCs w:val="0"/>
          <w:kern w:val="0"/>
          <w:sz w:val="32"/>
          <w:szCs w:val="32"/>
          <w:rtl w:val="0"/>
          <w:lang w:val="en-US" w:eastAsia="zh-CN" w:bidi="ar-SA"/>
        </w:rPr>
        <w:t>（二）生产经营单位未落实安全生产职责情况</w:t>
      </w:r>
      <w:bookmarkEnd w:id="12"/>
    </w:p>
    <w:p>
      <w:pPr>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pPr>
      <w:r>
        <w:rPr>
          <w:rFonts w:hint="default" w:ascii="仿宋_GB2312" w:hAnsi="仿宋_GB2312" w:eastAsia="仿宋_GB2312" w:cs="仿宋_GB2312"/>
          <w:b w:val="0"/>
          <w:bCs w:val="0"/>
          <w:color w:val="000000" w:themeColor="text1"/>
          <w:kern w:val="2"/>
          <w:sz w:val="32"/>
          <w:szCs w:val="21"/>
          <w:rtl w:val="0"/>
          <w:lang w:val="en" w:eastAsia="zh-CN" w:bidi="gu-IN"/>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t>浙江甬惠建筑劳务有限公司对作业班组日常安全管理不到位，未采取技术、管理措施，及时发现并消除现场技术交底不准确、唐某某班组未落实有限空间报备及审批手续流程违规作业的事故隐患。</w:t>
      </w:r>
    </w:p>
    <w:p>
      <w:pPr>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t>2.浙江甬惠建筑劳务有限公司主要负责人（法定代表人）奚某未严格督促、检查本单位的安全生产工作，及时消除现场技术交底不准确、唐某某班组未落实有限空间报备及审批手续流程违规作业的生产安全事故隐患。</w:t>
      </w:r>
    </w:p>
    <w:p>
      <w:pPr>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t>3.中国建筑第八工程局有限公司作为该项目的总包单位对劳务分包单位安全管理不到位，技术交底不到位，对分包单位的班前教育等安全管理资料收集、审查不及时，日常管理深入程度不足，未能及时发现、制止和纠正现场劳务作业人员违规作业行为。</w:t>
      </w:r>
    </w:p>
    <w:p>
      <w:pPr>
        <w:keepNext w:val="0"/>
        <w:keepLines w:val="0"/>
        <w:pageBreakBefore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t>4.晨越建设项目管理集团股份有限公司作为该项目的监理单位对劳务分包单位监理不到位，日常管理深入程度不足，未能及时发现、制止和纠正现场劳务作业人员违规作业行为。</w:t>
      </w:r>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outlineLvl w:val="0"/>
        <w:rPr>
          <w:rFonts w:hint="eastAsia" w:ascii="仿宋_GB2312" w:hAnsi="仿宋_GB2312" w:eastAsia="仿宋_GB2312" w:cs="仿宋_GB2312"/>
          <w:rtl w:val="0"/>
          <w:lang w:val="en-US" w:eastAsia="zh-CN"/>
        </w:rPr>
      </w:pPr>
      <w:bookmarkStart w:id="13" w:name="_Toc954717007_WPSOffice_Level1"/>
      <w:r>
        <w:rPr>
          <w:rFonts w:hint="eastAsia" w:ascii="黑体" w:hAnsi="黑体" w:eastAsia="黑体" w:cs="黑体"/>
          <w:rtl w:val="0"/>
          <w:lang w:val="en-US" w:eastAsia="zh-CN"/>
        </w:rPr>
        <w:t>四</w:t>
      </w:r>
      <w:bookmarkEnd w:id="13"/>
      <w:bookmarkStart w:id="14" w:name="_Toc931041393_WPSOffice_Level1"/>
      <w:r>
        <w:rPr>
          <w:rFonts w:hint="eastAsia" w:ascii="黑体" w:hAnsi="黑体" w:eastAsia="黑体" w:cs="黑体"/>
          <w:rtl w:val="0"/>
          <w:lang w:val="en-US" w:eastAsia="zh-CN"/>
        </w:rPr>
        <w:t>、对有关责任</w:t>
      </w:r>
      <w:bookmarkStart w:id="32" w:name="_GoBack"/>
      <w:bookmarkEnd w:id="32"/>
      <w:r>
        <w:rPr>
          <w:rFonts w:hint="eastAsia" w:ascii="黑体" w:hAnsi="黑体" w:eastAsia="黑体" w:cs="黑体"/>
          <w:rtl w:val="0"/>
          <w:lang w:val="en-US" w:eastAsia="zh-CN"/>
        </w:rPr>
        <w:t>人员和责任单位的处理建议</w:t>
      </w:r>
      <w:bookmarkEnd w:id="14"/>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color w:val="000000" w:themeColor="text1"/>
          <w:rtl w:val="0"/>
          <w:lang w:val="en-US" w:eastAsia="zh-CN"/>
          <w14:textFill>
            <w14:solidFill>
              <w14:schemeClr w14:val="tx1"/>
            </w14:solidFill>
          </w14:textFill>
        </w:rPr>
      </w:pPr>
      <w:r>
        <w:rPr>
          <w:rFonts w:hint="eastAsia" w:ascii="仿宋_GB2312" w:hAnsi="仿宋_GB2312" w:eastAsia="仿宋_GB2312" w:cs="仿宋_GB2312"/>
          <w:color w:val="000000" w:themeColor="text1"/>
          <w:rtl w:val="0"/>
          <w:lang w:val="en-US" w:eastAsia="zh-CN"/>
          <w14:textFill>
            <w14:solidFill>
              <w14:schemeClr w14:val="tx1"/>
            </w14:solidFill>
          </w14:textFill>
        </w:rPr>
        <w:t>经调查认定，浙江甬惠建筑劳务有限公司未认真落实安全生产主体责任，导致事故发生，对事故的发生负有责任，是事故责任单位。为吸取教训，教育和惩戒有关事故责任单位，根据《中华人民共和国安全生产法》等有关法律法规规定，建议对中山三乡泉眼村三队水闸旁工程“3·3”一般其他爆炸伤害事故的事故单位和有关责任人作出如下处理：</w:t>
      </w:r>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outlineLvl w:val="1"/>
        <w:rPr>
          <w:rFonts w:hint="eastAsia" w:ascii="CESI仿宋-GB2312" w:hAnsi="CESI仿宋-GB2312" w:eastAsia="楷体_GB2312" w:cs="Times New Roman"/>
          <w:b/>
          <w:bCs/>
          <w:kern w:val="0"/>
          <w:sz w:val="32"/>
          <w:szCs w:val="32"/>
          <w:rtl w:val="0"/>
          <w:lang w:val="en-US" w:eastAsia="zh-CN" w:bidi="ar-SA"/>
        </w:rPr>
      </w:pPr>
      <w:bookmarkStart w:id="15" w:name="_Toc1301398939_WPSOffice_Level2"/>
      <w:r>
        <w:rPr>
          <w:rFonts w:hint="eastAsia" w:ascii="CESI仿宋-GB2312" w:hAnsi="CESI仿宋-GB2312" w:eastAsia="楷体_GB2312" w:cs="Times New Roman"/>
          <w:b w:val="0"/>
          <w:bCs w:val="0"/>
          <w:kern w:val="0"/>
          <w:sz w:val="32"/>
          <w:szCs w:val="32"/>
          <w:rtl w:val="0"/>
          <w:lang w:val="en-US" w:eastAsia="zh-CN" w:bidi="ar-SA"/>
        </w:rPr>
        <w:t>对事故有关责任人员和责任单位的行政处罚建议</w:t>
      </w:r>
      <w:bookmarkEnd w:id="15"/>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color w:val="000000" w:themeColor="text1"/>
          <w:rtl w:val="0"/>
          <w:lang w:val="en-US" w:eastAsia="zh-CN"/>
          <w14:textFill>
            <w14:solidFill>
              <w14:schemeClr w14:val="tx1"/>
            </w14:solidFill>
          </w14:textFill>
        </w:rPr>
      </w:pPr>
      <w:r>
        <w:rPr>
          <w:rFonts w:hint="eastAsia" w:ascii="仿宋_GB2312" w:hAnsi="仿宋_GB2312" w:eastAsia="仿宋_GB2312" w:cs="仿宋_GB2312"/>
          <w:color w:val="000000" w:themeColor="text1"/>
          <w:rtl w:val="0"/>
          <w:lang w:val="en-US" w:eastAsia="zh-CN"/>
          <w14:textFill>
            <w14:solidFill>
              <w14:schemeClr w14:val="tx1"/>
            </w14:solidFill>
          </w14:textFill>
        </w:rPr>
        <w:t>1.浙江甬惠建筑劳务有限公司对作业班组日常安全管理不到位，未采取技术、管理措施，及时发现并消除现场技术交底不准确、唐某某班组未落实有限空间报备及审批手续流程违规作业的事故隐患，违反了《中华人民共和国安全生产法》第四十一条第二款的规定，导致发生生产安全事故，对事故的发生负有责任。建议由三乡镇人民政府依据《中华人民共和国安全生产法》第一百一十四条第一款第（一）项及《生产安全事故报告和调查处理条例》《生产安全事故罚款处罚规定》对浙江甬惠建筑劳务有限公司对事故负有责任的违法行为进行行政处罚。</w:t>
      </w:r>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color w:val="000000" w:themeColor="text1"/>
          <w:rtl w:val="0"/>
          <w:lang w:val="en-US" w:eastAsia="zh-CN"/>
          <w14:textFill>
            <w14:solidFill>
              <w14:schemeClr w14:val="tx1"/>
            </w14:solidFill>
          </w14:textFill>
        </w:rPr>
      </w:pPr>
      <w:r>
        <w:rPr>
          <w:rFonts w:hint="default" w:ascii="仿宋_GB2312" w:hAnsi="仿宋_GB2312" w:eastAsia="仿宋_GB2312" w:cs="仿宋_GB2312"/>
          <w:color w:val="000000" w:themeColor="text1"/>
          <w:rtl w:val="0"/>
          <w:lang w:val="en" w:eastAsia="zh-CN"/>
          <w14:textFill>
            <w14:solidFill>
              <w14:schemeClr w14:val="tx1"/>
            </w14:solidFill>
          </w14:textFill>
        </w:rPr>
        <w:t>2.</w:t>
      </w:r>
      <w:r>
        <w:rPr>
          <w:rFonts w:hint="eastAsia" w:ascii="仿宋_GB2312" w:hAnsi="仿宋_GB2312" w:eastAsia="仿宋_GB2312" w:cs="仿宋_GB2312"/>
          <w:color w:val="000000" w:themeColor="text1"/>
          <w:rtl w:val="0"/>
          <w:lang w:val="en-US" w:eastAsia="zh-CN"/>
          <w14:textFill>
            <w14:solidFill>
              <w14:schemeClr w14:val="tx1"/>
            </w14:solidFill>
          </w14:textFill>
        </w:rPr>
        <w:t>浙江甬惠建筑劳务有限公司主要负责人（法定代表人）奚某未严格督促、检查本单位的安全生产工作，及时消除现场技术交底不准确、唐某某班组未落实有限空间报备及审批手续流程违规作业的生产安全事故隐患，违反《中华人民共和国安全生产法》第二十一条第（五）项规定，导致发生生产安全事故，对事故的发生负有责任，建议由三乡镇人民政府依据《中华人民共和国安全生产法》第九十五条第（一）项及《生产安全事故报告和调查处理条例》《生产安全事故罚款处罚规定》对奚某对事故负有责任的违法行为进行行政处罚。</w:t>
      </w:r>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color w:val="000000" w:themeColor="text1"/>
          <w:rtl w:val="0"/>
          <w:lang w:val="en-US" w:eastAsia="zh-CN"/>
          <w14:textFill>
            <w14:solidFill>
              <w14:schemeClr w14:val="tx1"/>
            </w14:solidFill>
          </w14:textFill>
        </w:rPr>
      </w:pPr>
      <w:r>
        <w:rPr>
          <w:rFonts w:hint="default" w:ascii="仿宋_GB2312" w:hAnsi="仿宋_GB2312" w:eastAsia="仿宋_GB2312" w:cs="仿宋_GB2312"/>
          <w:color w:val="000000" w:themeColor="text1"/>
          <w:rtl w:val="0"/>
          <w:lang w:val="en" w:eastAsia="zh-CN"/>
          <w14:textFill>
            <w14:solidFill>
              <w14:schemeClr w14:val="tx1"/>
            </w14:solidFill>
          </w14:textFill>
        </w:rPr>
        <w:t>3.</w:t>
      </w:r>
      <w:r>
        <w:rPr>
          <w:rFonts w:hint="eastAsia" w:ascii="仿宋_GB2312" w:hAnsi="仿宋_GB2312" w:eastAsia="仿宋_GB2312" w:cs="仿宋_GB2312"/>
          <w:color w:val="000000" w:themeColor="text1"/>
          <w:rtl w:val="0"/>
          <w:lang w:val="en-US" w:eastAsia="zh-CN"/>
          <w14:textFill>
            <w14:solidFill>
              <w14:schemeClr w14:val="tx1"/>
            </w14:solidFill>
          </w14:textFill>
        </w:rPr>
        <w:t>施工单位中国建筑第八工程局有限公司和监理单位晨越建设项目管理集团股份有限公司的违法违规问题，建议由水务部门处理。</w:t>
      </w:r>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outlineLvl w:val="0"/>
        <w:rPr>
          <w:rFonts w:hint="eastAsia" w:ascii="黑体" w:hAnsi="黑体" w:eastAsia="黑体" w:cs="黑体"/>
          <w:rtl w:val="0"/>
          <w:lang w:val="en-US" w:eastAsia="zh-CN"/>
        </w:rPr>
      </w:pPr>
      <w:bookmarkStart w:id="16" w:name="_Toc1035746792_WPSOffice_Level1"/>
      <w:bookmarkStart w:id="17" w:name="OLE_LINK2"/>
      <w:r>
        <w:rPr>
          <w:rFonts w:hint="eastAsia" w:ascii="黑体" w:hAnsi="黑体" w:eastAsia="黑体" w:cs="黑体"/>
          <w:rtl w:val="0"/>
          <w:lang w:val="en-US" w:eastAsia="zh-CN"/>
        </w:rPr>
        <w:t>五、事故整改和防范措施</w:t>
      </w:r>
      <w:bookmarkEnd w:id="16"/>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outlineLvl w:val="1"/>
        <w:rPr>
          <w:rFonts w:hint="eastAsia" w:ascii="CESI仿宋-GB2312" w:hAnsi="CESI仿宋-GB2312" w:eastAsia="楷体_GB2312" w:cs="Times New Roman"/>
          <w:b w:val="0"/>
          <w:bCs w:val="0"/>
          <w:kern w:val="0"/>
          <w:sz w:val="32"/>
          <w:szCs w:val="32"/>
          <w:rtl w:val="0"/>
          <w:lang w:val="en-US" w:eastAsia="zh-CN" w:bidi="ar-SA"/>
        </w:rPr>
      </w:pPr>
      <w:bookmarkStart w:id="18" w:name="_Toc28147186_WPSOffice_Level2"/>
      <w:r>
        <w:rPr>
          <w:rFonts w:hint="eastAsia" w:ascii="CESI仿宋-GB2312" w:hAnsi="CESI仿宋-GB2312" w:eastAsia="楷体_GB2312" w:cs="Times New Roman"/>
          <w:b w:val="0"/>
          <w:bCs w:val="0"/>
          <w:kern w:val="0"/>
          <w:sz w:val="32"/>
          <w:szCs w:val="32"/>
          <w:rtl w:val="0"/>
          <w:lang w:val="en-US" w:eastAsia="zh-CN" w:bidi="ar-SA"/>
        </w:rPr>
        <w:t>（一）参建单位</w:t>
      </w:r>
      <w:bookmarkEnd w:id="18"/>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t>各参建单位要深刻吸取事故教训，严格履行企业安全生产主体责任，全面加强在建项目工程的安全生产管理。一是结合员工岗位实际，认真组织实施安全技术交底，切实提升全员安全防范意识和能力。二是进一步完善安全生产规章制度，重点加强有限空间作业安全管理，强化施工现场安全检查与隐患排查，坚决杜绝从业人员冒险作业和违规操作。三是加强对施工现场安全生产工作的统一协调与管理，切实防范同类事故再次发生。</w:t>
      </w:r>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outlineLvl w:val="1"/>
        <w:rPr>
          <w:rFonts w:hint="eastAsia" w:ascii="CESI仿宋-GB2312" w:hAnsi="CESI仿宋-GB2312" w:eastAsia="楷体_GB2312" w:cs="Times New Roman"/>
          <w:b w:val="0"/>
          <w:bCs w:val="0"/>
          <w:kern w:val="0"/>
          <w:sz w:val="32"/>
          <w:szCs w:val="32"/>
          <w:rtl w:val="0"/>
          <w:lang w:val="en-US" w:eastAsia="zh-CN" w:bidi="ar-SA"/>
        </w:rPr>
      </w:pPr>
      <w:bookmarkStart w:id="19" w:name="_Toc456728293_WPSOffice_Level2"/>
      <w:r>
        <w:rPr>
          <w:rFonts w:hint="eastAsia" w:ascii="CESI仿宋-GB2312" w:hAnsi="CESI仿宋-GB2312" w:eastAsia="楷体_GB2312" w:cs="Times New Roman"/>
          <w:b w:val="0"/>
          <w:bCs w:val="0"/>
          <w:kern w:val="0"/>
          <w:sz w:val="32"/>
          <w:szCs w:val="32"/>
          <w:rtl w:val="0"/>
          <w:lang w:val="en-US" w:eastAsia="zh-CN" w:bidi="ar-SA"/>
        </w:rPr>
        <w:t>（二）行业监管部门</w:t>
      </w:r>
      <w:bookmarkEnd w:id="19"/>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outlineLvl w:val="9"/>
        <w:rPr>
          <w:rFonts w:hint="eastAsia"/>
          <w:rtl w:val="0"/>
          <w:lang w:val="en-US" w:eastAsia="zh-CN"/>
        </w:rPr>
      </w:pPr>
      <w:bookmarkStart w:id="20" w:name="OLE_LINK1"/>
      <w:r>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t>水务、住建部门要严格贯彻“三管三必须”要求，切实落实各项安全生产措施，加强部门间沟通协调，依法依规履行各自领域内的安全生产监管职责。同时，按照职责分工，加强对我市未达标水体综合整治工程及既有市政管网井位施工作业的安全生产监督与指导，及时消除安全隐患，有效防范类似事故。</w:t>
      </w:r>
    </w:p>
    <w:bookmarkEnd w:id="20"/>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outlineLvl w:val="1"/>
        <w:rPr>
          <w:rFonts w:hint="eastAsia" w:ascii="CESI仿宋-GB2312" w:hAnsi="CESI仿宋-GB2312" w:eastAsia="楷体_GB2312" w:cs="Times New Roman"/>
          <w:b w:val="0"/>
          <w:bCs w:val="0"/>
          <w:kern w:val="0"/>
          <w:sz w:val="32"/>
          <w:szCs w:val="32"/>
          <w:rtl w:val="0"/>
          <w:lang w:val="en-US" w:eastAsia="zh-CN" w:bidi="ar-SA"/>
        </w:rPr>
      </w:pPr>
      <w:bookmarkStart w:id="21" w:name="_Toc1010727718_WPSOffice_Level2"/>
      <w:r>
        <w:rPr>
          <w:rFonts w:hint="eastAsia" w:ascii="CESI仿宋-GB2312" w:hAnsi="CESI仿宋-GB2312" w:eastAsia="楷体_GB2312" w:cs="Times New Roman"/>
          <w:b w:val="0"/>
          <w:bCs w:val="0"/>
          <w:kern w:val="0"/>
          <w:sz w:val="32"/>
          <w:szCs w:val="32"/>
          <w:rtl w:val="0"/>
          <w:lang w:val="en-US" w:eastAsia="zh-CN" w:bidi="ar-SA"/>
        </w:rPr>
        <w:t>（</w:t>
      </w:r>
      <w:r>
        <w:rPr>
          <w:rFonts w:hint="eastAsia" w:eastAsia="楷体_GB2312" w:cs="Times New Roman"/>
          <w:b w:val="0"/>
          <w:bCs w:val="0"/>
          <w:kern w:val="0"/>
          <w:sz w:val="32"/>
          <w:szCs w:val="32"/>
          <w:rtl w:val="0"/>
          <w:lang w:val="en-US" w:eastAsia="zh-CN" w:bidi="ar-SA"/>
        </w:rPr>
        <w:t>三</w:t>
      </w:r>
      <w:r>
        <w:rPr>
          <w:rFonts w:hint="eastAsia" w:ascii="CESI仿宋-GB2312" w:hAnsi="CESI仿宋-GB2312" w:eastAsia="楷体_GB2312" w:cs="Times New Roman"/>
          <w:b w:val="0"/>
          <w:bCs w:val="0"/>
          <w:kern w:val="0"/>
          <w:sz w:val="32"/>
          <w:szCs w:val="32"/>
          <w:rtl w:val="0"/>
          <w:lang w:val="en-US" w:eastAsia="zh-CN" w:bidi="ar-SA"/>
        </w:rPr>
        <w:t>）三乡镇人民政府</w:t>
      </w:r>
      <w:bookmarkEnd w:id="21"/>
      <w:bookmarkStart w:id="22" w:name="_Toc948083199_WPSOffice_Level1"/>
      <w:bookmarkStart w:id="23" w:name="_Toc2134163796_WPSOffice_Level1"/>
      <w:bookmarkStart w:id="24" w:name="_Toc144287992_WPSOffice_Level1"/>
    </w:p>
    <w:p>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pPr>
      <w:bookmarkStart w:id="25" w:name="OLE_LINK3"/>
      <w:r>
        <w:rPr>
          <w:rFonts w:hint="eastAsia" w:ascii="仿宋_GB2312" w:hAnsi="仿宋_GB2312" w:eastAsia="仿宋_GB2312" w:cs="仿宋_GB2312"/>
          <w:b w:val="0"/>
          <w:bCs w:val="0"/>
          <w:color w:val="000000" w:themeColor="text1"/>
          <w:kern w:val="2"/>
          <w:sz w:val="32"/>
          <w:szCs w:val="21"/>
          <w:rtl w:val="0"/>
          <w:lang w:val="en-US" w:eastAsia="zh-CN" w:bidi="gu-IN"/>
          <w14:textFill>
            <w14:solidFill>
              <w14:schemeClr w14:val="tx1"/>
            </w14:solidFill>
          </w14:textFill>
        </w:rPr>
        <w:t>三乡镇人民政府要牢固树立以人民为中心的安全发展理念，坚决贯彻落实习近平总书记关于安全生产的重要指示精神，深刻汲取事故教训。一要持续健全安全生产责任体系，层层压实部门监管责任、属地管理责任和企业主体责任，确保各方职责明确、工作落实到位。二要以深入推进安全生产治本攻坚三年行动为抓手，全面排查整治重大事故隐患，强化统筹协调，推动镇村联动、多措并举，紧扣目标任务，确保高质量完成各项整治工作。三要加大安全生产宣传教育力度，督促企业扎实做好一线员工安全培训工作，积极营造“人人讲安全、个个会应急”的浓厚氛围。</w:t>
      </w:r>
    </w:p>
    <w:bookmarkEnd w:id="17"/>
    <w:bookmarkEnd w:id="22"/>
    <w:bookmarkEnd w:id="23"/>
    <w:bookmarkEnd w:id="24"/>
    <w:bookmarkEnd w:id="25"/>
    <w:p>
      <w:pPr>
        <w:keepNext w:val="0"/>
        <w:keepLines w:val="0"/>
        <w:pageBreakBefore w:val="0"/>
        <w:kinsoku/>
        <w:wordWrap/>
        <w:overflowPunct/>
        <w:topLinePunct w:val="0"/>
        <w:bidi w:val="0"/>
        <w:adjustRightInd/>
        <w:spacing w:line="560" w:lineRule="exact"/>
        <w:ind w:left="4160" w:leftChars="900" w:hanging="1280" w:hangingChars="400"/>
        <w:jc w:val="both"/>
        <w:textAlignment w:val="auto"/>
        <w:rPr>
          <w:rFonts w:hint="eastAsia" w:ascii="仿宋_GB2312" w:hAnsi="仿宋_GB2312" w:eastAsia="仿宋_GB2312" w:cs="仿宋_GB2312"/>
          <w:rtl w:val="0"/>
          <w:lang w:val="en-US" w:eastAsia="zh-CN"/>
        </w:rPr>
      </w:pPr>
    </w:p>
    <w:p>
      <w:pPr>
        <w:keepNext w:val="0"/>
        <w:keepLines w:val="0"/>
        <w:pageBreakBefore w:val="0"/>
        <w:kinsoku/>
        <w:wordWrap/>
        <w:overflowPunct/>
        <w:topLinePunct w:val="0"/>
        <w:bidi w:val="0"/>
        <w:adjustRightInd/>
        <w:spacing w:line="560" w:lineRule="exact"/>
        <w:ind w:left="4160" w:leftChars="900" w:hanging="1280" w:hangingChars="400"/>
        <w:jc w:val="both"/>
        <w:textAlignment w:val="auto"/>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中山三乡泉眼村三队水闸旁工程“3·3”一般其他爆炸伤害事故调查组</w:t>
      </w:r>
    </w:p>
    <w:p>
      <w:pPr>
        <w:pageBreakBefore w:val="0"/>
        <w:kinsoku/>
        <w:wordWrap/>
        <w:overflowPunct/>
        <w:topLinePunct w:val="0"/>
        <w:autoSpaceDN/>
        <w:bidi w:val="0"/>
        <w:adjustRightInd/>
        <w:snapToGrid/>
        <w:spacing w:line="560" w:lineRule="exact"/>
        <w:ind w:left="0" w:leftChars="0" w:firstLine="0" w:firstLineChars="0"/>
        <w:textAlignment w:val="auto"/>
      </w:pPr>
      <w:r>
        <w:rPr>
          <w:rFonts w:hint="eastAsia" w:ascii="仿宋_GB2312" w:hAnsi="仿宋_GB2312" w:eastAsia="仿宋_GB2312" w:cs="仿宋_GB2312"/>
          <w:rtl w:val="0"/>
          <w:lang w:val="en-US" w:eastAsia="zh-CN"/>
        </w:rPr>
        <w:t xml:space="preserve">                                </w:t>
      </w:r>
      <w:bookmarkStart w:id="26" w:name="_Toc78113452_WPSOffice_Level1"/>
      <w:bookmarkStart w:id="27" w:name="_Toc1428573996_WPSOffice_Level1"/>
      <w:bookmarkStart w:id="28" w:name="_Toc1993769802_WPSOffice_Level1"/>
      <w:bookmarkStart w:id="29" w:name="_Toc641613372_WPSOffice_Level1"/>
      <w:bookmarkStart w:id="30" w:name="_Toc1035313370_WPSOffice_Level1"/>
      <w:bookmarkStart w:id="31" w:name="_Toc1076817764_WPSOffice_Level1"/>
      <w:r>
        <w:rPr>
          <w:rFonts w:hint="eastAsia" w:ascii="仿宋_GB2312" w:hAnsi="仿宋_GB2312" w:eastAsia="仿宋_GB2312" w:cs="仿宋_GB2312"/>
          <w:rtl w:val="0"/>
          <w:lang w:val="en-US" w:eastAsia="zh-CN"/>
        </w:rPr>
        <w:t>2025年9月5日</w:t>
      </w:r>
      <w:bookmarkEnd w:id="26"/>
      <w:bookmarkEnd w:id="27"/>
      <w:bookmarkEnd w:id="28"/>
      <w:bookmarkEnd w:id="29"/>
      <w:bookmarkEnd w:id="30"/>
      <w:bookmarkEnd w:id="31"/>
    </w:p>
    <w:sectPr>
      <w:footerReference r:id="rId7" w:type="default"/>
      <w:pgSz w:w="11906" w:h="16838"/>
      <w:pgMar w:top="2098" w:right="1587" w:bottom="2098" w:left="1587" w:header="851" w:footer="992" w:gutter="0"/>
      <w:pgNumType w:fmt="decimal"/>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黑体"/>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ind w:left="0" w:leftChars="0" w:firstLine="0" w:firstLineChars="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HorizontalSpacing w:val="107"/>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0MDFiN2ZmNGI5ZjI1MmMxOGNlMzI2MDcwNmM0MGQifQ=="/>
  </w:docVars>
  <w:rsids>
    <w:rsidRoot w:val="006476D2"/>
    <w:rsid w:val="000019A3"/>
    <w:rsid w:val="000110AF"/>
    <w:rsid w:val="00012B52"/>
    <w:rsid w:val="00014987"/>
    <w:rsid w:val="00016D61"/>
    <w:rsid w:val="00022676"/>
    <w:rsid w:val="0002517C"/>
    <w:rsid w:val="00032F53"/>
    <w:rsid w:val="000412ED"/>
    <w:rsid w:val="00045269"/>
    <w:rsid w:val="00050331"/>
    <w:rsid w:val="000530F8"/>
    <w:rsid w:val="00055DAE"/>
    <w:rsid w:val="00062AF9"/>
    <w:rsid w:val="0006345B"/>
    <w:rsid w:val="00063FF4"/>
    <w:rsid w:val="0007493A"/>
    <w:rsid w:val="000811C2"/>
    <w:rsid w:val="0009506E"/>
    <w:rsid w:val="0009697A"/>
    <w:rsid w:val="000A27CC"/>
    <w:rsid w:val="000A31B3"/>
    <w:rsid w:val="000B351E"/>
    <w:rsid w:val="000B7F47"/>
    <w:rsid w:val="000C584D"/>
    <w:rsid w:val="000D0069"/>
    <w:rsid w:val="000D0E23"/>
    <w:rsid w:val="000D4BCA"/>
    <w:rsid w:val="000D58F6"/>
    <w:rsid w:val="000D6EC3"/>
    <w:rsid w:val="000E16E6"/>
    <w:rsid w:val="000E4F10"/>
    <w:rsid w:val="000E6DAF"/>
    <w:rsid w:val="000E75A0"/>
    <w:rsid w:val="000F0104"/>
    <w:rsid w:val="000F2FD9"/>
    <w:rsid w:val="000F4457"/>
    <w:rsid w:val="00100929"/>
    <w:rsid w:val="00103571"/>
    <w:rsid w:val="00107F56"/>
    <w:rsid w:val="00113524"/>
    <w:rsid w:val="00117B9C"/>
    <w:rsid w:val="00122F35"/>
    <w:rsid w:val="00122FA8"/>
    <w:rsid w:val="001232B2"/>
    <w:rsid w:val="001248C1"/>
    <w:rsid w:val="0012683C"/>
    <w:rsid w:val="00126CC3"/>
    <w:rsid w:val="00127A50"/>
    <w:rsid w:val="00136469"/>
    <w:rsid w:val="001365CC"/>
    <w:rsid w:val="00137B29"/>
    <w:rsid w:val="0014192A"/>
    <w:rsid w:val="00142CE2"/>
    <w:rsid w:val="00144E51"/>
    <w:rsid w:val="00147B62"/>
    <w:rsid w:val="00157206"/>
    <w:rsid w:val="00171B2F"/>
    <w:rsid w:val="001753EC"/>
    <w:rsid w:val="00175F5B"/>
    <w:rsid w:val="00181F6A"/>
    <w:rsid w:val="001840B7"/>
    <w:rsid w:val="001870DE"/>
    <w:rsid w:val="00187BE6"/>
    <w:rsid w:val="00192FF0"/>
    <w:rsid w:val="001959C9"/>
    <w:rsid w:val="001969E7"/>
    <w:rsid w:val="001A13E1"/>
    <w:rsid w:val="001A1996"/>
    <w:rsid w:val="001A3359"/>
    <w:rsid w:val="001A38CB"/>
    <w:rsid w:val="001B084A"/>
    <w:rsid w:val="001B0B59"/>
    <w:rsid w:val="001C0097"/>
    <w:rsid w:val="001C12C1"/>
    <w:rsid w:val="001C23AC"/>
    <w:rsid w:val="001C2C50"/>
    <w:rsid w:val="001C7577"/>
    <w:rsid w:val="001D3903"/>
    <w:rsid w:val="001D6121"/>
    <w:rsid w:val="001E33FA"/>
    <w:rsid w:val="001F4CBA"/>
    <w:rsid w:val="001F68FB"/>
    <w:rsid w:val="002025EF"/>
    <w:rsid w:val="0020568E"/>
    <w:rsid w:val="00212DD6"/>
    <w:rsid w:val="0021336B"/>
    <w:rsid w:val="00214BCA"/>
    <w:rsid w:val="002259D6"/>
    <w:rsid w:val="002314B7"/>
    <w:rsid w:val="00236200"/>
    <w:rsid w:val="002404A4"/>
    <w:rsid w:val="002422D1"/>
    <w:rsid w:val="0024232B"/>
    <w:rsid w:val="002440F8"/>
    <w:rsid w:val="00244FC4"/>
    <w:rsid w:val="00245672"/>
    <w:rsid w:val="00247C2F"/>
    <w:rsid w:val="00260B90"/>
    <w:rsid w:val="00266C01"/>
    <w:rsid w:val="00271909"/>
    <w:rsid w:val="002752FC"/>
    <w:rsid w:val="00282659"/>
    <w:rsid w:val="002843D0"/>
    <w:rsid w:val="00287887"/>
    <w:rsid w:val="002900A0"/>
    <w:rsid w:val="002A38EA"/>
    <w:rsid w:val="002A3DCB"/>
    <w:rsid w:val="002B04F4"/>
    <w:rsid w:val="002C1576"/>
    <w:rsid w:val="002C3023"/>
    <w:rsid w:val="002C4508"/>
    <w:rsid w:val="002C46AE"/>
    <w:rsid w:val="002C5E04"/>
    <w:rsid w:val="002C70E8"/>
    <w:rsid w:val="002D3208"/>
    <w:rsid w:val="002D5DAD"/>
    <w:rsid w:val="002D7BBF"/>
    <w:rsid w:val="002D7E93"/>
    <w:rsid w:val="002E1AAE"/>
    <w:rsid w:val="002E39BD"/>
    <w:rsid w:val="002E4135"/>
    <w:rsid w:val="002F15D6"/>
    <w:rsid w:val="002F4153"/>
    <w:rsid w:val="002F51E9"/>
    <w:rsid w:val="002F573E"/>
    <w:rsid w:val="002F7E43"/>
    <w:rsid w:val="0030161E"/>
    <w:rsid w:val="00304F0C"/>
    <w:rsid w:val="00311410"/>
    <w:rsid w:val="00313080"/>
    <w:rsid w:val="003139F1"/>
    <w:rsid w:val="0032068A"/>
    <w:rsid w:val="003307A1"/>
    <w:rsid w:val="003369C1"/>
    <w:rsid w:val="00336A4D"/>
    <w:rsid w:val="00343E99"/>
    <w:rsid w:val="003459EA"/>
    <w:rsid w:val="00346DA2"/>
    <w:rsid w:val="00353879"/>
    <w:rsid w:val="00354922"/>
    <w:rsid w:val="00354A46"/>
    <w:rsid w:val="00357667"/>
    <w:rsid w:val="003601EB"/>
    <w:rsid w:val="003604FF"/>
    <w:rsid w:val="00372612"/>
    <w:rsid w:val="003759FE"/>
    <w:rsid w:val="003769A5"/>
    <w:rsid w:val="0037700E"/>
    <w:rsid w:val="003805D2"/>
    <w:rsid w:val="00381196"/>
    <w:rsid w:val="003827A5"/>
    <w:rsid w:val="00385C05"/>
    <w:rsid w:val="003860AE"/>
    <w:rsid w:val="0038745D"/>
    <w:rsid w:val="00387965"/>
    <w:rsid w:val="003920A3"/>
    <w:rsid w:val="00396BF3"/>
    <w:rsid w:val="003A276F"/>
    <w:rsid w:val="003A5CD5"/>
    <w:rsid w:val="003A60C4"/>
    <w:rsid w:val="003A6CE8"/>
    <w:rsid w:val="003B6535"/>
    <w:rsid w:val="003B7082"/>
    <w:rsid w:val="003B7D08"/>
    <w:rsid w:val="003C2DAA"/>
    <w:rsid w:val="003C345A"/>
    <w:rsid w:val="003C40DF"/>
    <w:rsid w:val="003C4BDC"/>
    <w:rsid w:val="003C6C5E"/>
    <w:rsid w:val="003D1B1D"/>
    <w:rsid w:val="003D1BEE"/>
    <w:rsid w:val="003D1F5D"/>
    <w:rsid w:val="003E1425"/>
    <w:rsid w:val="003E482A"/>
    <w:rsid w:val="003E5AC1"/>
    <w:rsid w:val="003E5F77"/>
    <w:rsid w:val="003F2BA0"/>
    <w:rsid w:val="003F355F"/>
    <w:rsid w:val="003F6208"/>
    <w:rsid w:val="003F6462"/>
    <w:rsid w:val="00400F96"/>
    <w:rsid w:val="00401543"/>
    <w:rsid w:val="00402083"/>
    <w:rsid w:val="00403EFD"/>
    <w:rsid w:val="0041172D"/>
    <w:rsid w:val="004130AC"/>
    <w:rsid w:val="004174A9"/>
    <w:rsid w:val="004203C4"/>
    <w:rsid w:val="004213EC"/>
    <w:rsid w:val="004215F4"/>
    <w:rsid w:val="00421906"/>
    <w:rsid w:val="00421A42"/>
    <w:rsid w:val="00421F45"/>
    <w:rsid w:val="00422C46"/>
    <w:rsid w:val="00423A0D"/>
    <w:rsid w:val="0042415A"/>
    <w:rsid w:val="004249CF"/>
    <w:rsid w:val="00426437"/>
    <w:rsid w:val="004344B1"/>
    <w:rsid w:val="00436722"/>
    <w:rsid w:val="00436A7E"/>
    <w:rsid w:val="0044058F"/>
    <w:rsid w:val="00451247"/>
    <w:rsid w:val="00451D68"/>
    <w:rsid w:val="004556FA"/>
    <w:rsid w:val="00457736"/>
    <w:rsid w:val="00466BC0"/>
    <w:rsid w:val="00470171"/>
    <w:rsid w:val="00470BA7"/>
    <w:rsid w:val="0047272C"/>
    <w:rsid w:val="004752CC"/>
    <w:rsid w:val="00476357"/>
    <w:rsid w:val="0048168A"/>
    <w:rsid w:val="004926D0"/>
    <w:rsid w:val="004926F5"/>
    <w:rsid w:val="004A03CE"/>
    <w:rsid w:val="004A12C8"/>
    <w:rsid w:val="004A6152"/>
    <w:rsid w:val="004B44C8"/>
    <w:rsid w:val="004B7696"/>
    <w:rsid w:val="004C2E52"/>
    <w:rsid w:val="004D0D7E"/>
    <w:rsid w:val="004D0E40"/>
    <w:rsid w:val="004D152F"/>
    <w:rsid w:val="004D1C92"/>
    <w:rsid w:val="004D4D5F"/>
    <w:rsid w:val="004D7234"/>
    <w:rsid w:val="004E78E5"/>
    <w:rsid w:val="004F0DB2"/>
    <w:rsid w:val="00500694"/>
    <w:rsid w:val="00505002"/>
    <w:rsid w:val="005176E2"/>
    <w:rsid w:val="00521A14"/>
    <w:rsid w:val="00524DC8"/>
    <w:rsid w:val="0053094F"/>
    <w:rsid w:val="00530E8B"/>
    <w:rsid w:val="005353FA"/>
    <w:rsid w:val="00535883"/>
    <w:rsid w:val="005413F9"/>
    <w:rsid w:val="00541F51"/>
    <w:rsid w:val="00542D3F"/>
    <w:rsid w:val="005452C0"/>
    <w:rsid w:val="005455A3"/>
    <w:rsid w:val="00546E25"/>
    <w:rsid w:val="00547D6D"/>
    <w:rsid w:val="005511EC"/>
    <w:rsid w:val="00551735"/>
    <w:rsid w:val="00552E58"/>
    <w:rsid w:val="00554685"/>
    <w:rsid w:val="0055577B"/>
    <w:rsid w:val="00571EB2"/>
    <w:rsid w:val="005800AB"/>
    <w:rsid w:val="005812FD"/>
    <w:rsid w:val="00586156"/>
    <w:rsid w:val="00587A50"/>
    <w:rsid w:val="00593CD6"/>
    <w:rsid w:val="005975BB"/>
    <w:rsid w:val="00597604"/>
    <w:rsid w:val="005A07DD"/>
    <w:rsid w:val="005A139E"/>
    <w:rsid w:val="005B25FE"/>
    <w:rsid w:val="005B3C4D"/>
    <w:rsid w:val="005B6966"/>
    <w:rsid w:val="005C242A"/>
    <w:rsid w:val="005C42FB"/>
    <w:rsid w:val="005C5164"/>
    <w:rsid w:val="005D15AA"/>
    <w:rsid w:val="005D27B4"/>
    <w:rsid w:val="005D58AB"/>
    <w:rsid w:val="005D662A"/>
    <w:rsid w:val="005E5043"/>
    <w:rsid w:val="005F1489"/>
    <w:rsid w:val="005F3520"/>
    <w:rsid w:val="005F6557"/>
    <w:rsid w:val="00602955"/>
    <w:rsid w:val="006032D2"/>
    <w:rsid w:val="00604307"/>
    <w:rsid w:val="00613A40"/>
    <w:rsid w:val="00630DE0"/>
    <w:rsid w:val="00631166"/>
    <w:rsid w:val="00640C24"/>
    <w:rsid w:val="006476D2"/>
    <w:rsid w:val="00650772"/>
    <w:rsid w:val="00654B29"/>
    <w:rsid w:val="006550FA"/>
    <w:rsid w:val="006610CD"/>
    <w:rsid w:val="00662B88"/>
    <w:rsid w:val="00664498"/>
    <w:rsid w:val="00667541"/>
    <w:rsid w:val="00670557"/>
    <w:rsid w:val="00671088"/>
    <w:rsid w:val="00672B51"/>
    <w:rsid w:val="00677DC6"/>
    <w:rsid w:val="0068740D"/>
    <w:rsid w:val="00691CDE"/>
    <w:rsid w:val="00693699"/>
    <w:rsid w:val="006A198B"/>
    <w:rsid w:val="006A600E"/>
    <w:rsid w:val="006B24ED"/>
    <w:rsid w:val="006B328E"/>
    <w:rsid w:val="006B76BF"/>
    <w:rsid w:val="006C0891"/>
    <w:rsid w:val="006C411E"/>
    <w:rsid w:val="006C4DD9"/>
    <w:rsid w:val="006C53DE"/>
    <w:rsid w:val="006D1FED"/>
    <w:rsid w:val="006D3FA1"/>
    <w:rsid w:val="006E2E8C"/>
    <w:rsid w:val="006E3AAC"/>
    <w:rsid w:val="006E548F"/>
    <w:rsid w:val="006F1DF1"/>
    <w:rsid w:val="007035FA"/>
    <w:rsid w:val="0070654A"/>
    <w:rsid w:val="00707191"/>
    <w:rsid w:val="00721470"/>
    <w:rsid w:val="00721E53"/>
    <w:rsid w:val="0072319B"/>
    <w:rsid w:val="00723851"/>
    <w:rsid w:val="007343FE"/>
    <w:rsid w:val="007350C4"/>
    <w:rsid w:val="00737849"/>
    <w:rsid w:val="007416B7"/>
    <w:rsid w:val="00743943"/>
    <w:rsid w:val="00745CD7"/>
    <w:rsid w:val="00752B30"/>
    <w:rsid w:val="007536AD"/>
    <w:rsid w:val="007540DB"/>
    <w:rsid w:val="00757778"/>
    <w:rsid w:val="00761C4D"/>
    <w:rsid w:val="00773CB1"/>
    <w:rsid w:val="00773DE0"/>
    <w:rsid w:val="007767C6"/>
    <w:rsid w:val="00776FEB"/>
    <w:rsid w:val="0078061D"/>
    <w:rsid w:val="007855E0"/>
    <w:rsid w:val="007909AF"/>
    <w:rsid w:val="00792EA4"/>
    <w:rsid w:val="007A1407"/>
    <w:rsid w:val="007A1783"/>
    <w:rsid w:val="007A3AEB"/>
    <w:rsid w:val="007A7412"/>
    <w:rsid w:val="007B1D0B"/>
    <w:rsid w:val="007B5D8C"/>
    <w:rsid w:val="007B78F9"/>
    <w:rsid w:val="007B7E49"/>
    <w:rsid w:val="007C10C4"/>
    <w:rsid w:val="007C3E91"/>
    <w:rsid w:val="007C4FEA"/>
    <w:rsid w:val="007C6691"/>
    <w:rsid w:val="007C7808"/>
    <w:rsid w:val="007D0DDE"/>
    <w:rsid w:val="007E2963"/>
    <w:rsid w:val="007E2B70"/>
    <w:rsid w:val="007E7516"/>
    <w:rsid w:val="007E75FE"/>
    <w:rsid w:val="00804A99"/>
    <w:rsid w:val="00806AC0"/>
    <w:rsid w:val="008105F7"/>
    <w:rsid w:val="00811DE3"/>
    <w:rsid w:val="008327C5"/>
    <w:rsid w:val="008446F3"/>
    <w:rsid w:val="00850C21"/>
    <w:rsid w:val="00851262"/>
    <w:rsid w:val="008538B0"/>
    <w:rsid w:val="008547A9"/>
    <w:rsid w:val="00856B05"/>
    <w:rsid w:val="00860361"/>
    <w:rsid w:val="00864578"/>
    <w:rsid w:val="00890668"/>
    <w:rsid w:val="00891447"/>
    <w:rsid w:val="00896C82"/>
    <w:rsid w:val="008974ED"/>
    <w:rsid w:val="008A6286"/>
    <w:rsid w:val="008B2228"/>
    <w:rsid w:val="008B5689"/>
    <w:rsid w:val="008B5CED"/>
    <w:rsid w:val="008B7558"/>
    <w:rsid w:val="008B7D01"/>
    <w:rsid w:val="008D37EA"/>
    <w:rsid w:val="008D67E6"/>
    <w:rsid w:val="008E60DB"/>
    <w:rsid w:val="008F3E46"/>
    <w:rsid w:val="008F63BE"/>
    <w:rsid w:val="00900F4D"/>
    <w:rsid w:val="00907263"/>
    <w:rsid w:val="00910697"/>
    <w:rsid w:val="00914AFC"/>
    <w:rsid w:val="00922472"/>
    <w:rsid w:val="00922B27"/>
    <w:rsid w:val="00932122"/>
    <w:rsid w:val="009356E6"/>
    <w:rsid w:val="0094172D"/>
    <w:rsid w:val="00945CA6"/>
    <w:rsid w:val="009506B2"/>
    <w:rsid w:val="00956356"/>
    <w:rsid w:val="00961339"/>
    <w:rsid w:val="00961EA9"/>
    <w:rsid w:val="00964D5A"/>
    <w:rsid w:val="00967F85"/>
    <w:rsid w:val="0097029A"/>
    <w:rsid w:val="00971F78"/>
    <w:rsid w:val="00972369"/>
    <w:rsid w:val="00972697"/>
    <w:rsid w:val="00984B81"/>
    <w:rsid w:val="00986817"/>
    <w:rsid w:val="00987BCF"/>
    <w:rsid w:val="009948DC"/>
    <w:rsid w:val="009A0EBE"/>
    <w:rsid w:val="009A4E9C"/>
    <w:rsid w:val="009A4EE5"/>
    <w:rsid w:val="009B45C6"/>
    <w:rsid w:val="009B4DB5"/>
    <w:rsid w:val="009C5222"/>
    <w:rsid w:val="009D0090"/>
    <w:rsid w:val="009D3ADF"/>
    <w:rsid w:val="009D52CC"/>
    <w:rsid w:val="009E1A97"/>
    <w:rsid w:val="009E3077"/>
    <w:rsid w:val="00A0571A"/>
    <w:rsid w:val="00A07D38"/>
    <w:rsid w:val="00A10F33"/>
    <w:rsid w:val="00A12F9F"/>
    <w:rsid w:val="00A16E45"/>
    <w:rsid w:val="00A20AD5"/>
    <w:rsid w:val="00A22E16"/>
    <w:rsid w:val="00A242D0"/>
    <w:rsid w:val="00A32A78"/>
    <w:rsid w:val="00A41A14"/>
    <w:rsid w:val="00A43977"/>
    <w:rsid w:val="00A4480B"/>
    <w:rsid w:val="00A5096C"/>
    <w:rsid w:val="00A53F97"/>
    <w:rsid w:val="00A57795"/>
    <w:rsid w:val="00A61AD8"/>
    <w:rsid w:val="00A61E7A"/>
    <w:rsid w:val="00A7117A"/>
    <w:rsid w:val="00A72054"/>
    <w:rsid w:val="00A73F8F"/>
    <w:rsid w:val="00A77A3D"/>
    <w:rsid w:val="00A82336"/>
    <w:rsid w:val="00A839F2"/>
    <w:rsid w:val="00A83F5F"/>
    <w:rsid w:val="00A9194A"/>
    <w:rsid w:val="00AA0B69"/>
    <w:rsid w:val="00AA1754"/>
    <w:rsid w:val="00AA5159"/>
    <w:rsid w:val="00AB002D"/>
    <w:rsid w:val="00AB753F"/>
    <w:rsid w:val="00AC1D35"/>
    <w:rsid w:val="00AC30E5"/>
    <w:rsid w:val="00AC3796"/>
    <w:rsid w:val="00AC7A41"/>
    <w:rsid w:val="00AD1987"/>
    <w:rsid w:val="00AD28C3"/>
    <w:rsid w:val="00AD5594"/>
    <w:rsid w:val="00AE2A8F"/>
    <w:rsid w:val="00AE30CD"/>
    <w:rsid w:val="00AE3782"/>
    <w:rsid w:val="00AE667E"/>
    <w:rsid w:val="00AF01B9"/>
    <w:rsid w:val="00AF26C8"/>
    <w:rsid w:val="00AF64AD"/>
    <w:rsid w:val="00AF746A"/>
    <w:rsid w:val="00B067A1"/>
    <w:rsid w:val="00B069BE"/>
    <w:rsid w:val="00B06B87"/>
    <w:rsid w:val="00B14A09"/>
    <w:rsid w:val="00B14E24"/>
    <w:rsid w:val="00B16C4E"/>
    <w:rsid w:val="00B177A0"/>
    <w:rsid w:val="00B20E1E"/>
    <w:rsid w:val="00B304AA"/>
    <w:rsid w:val="00B32437"/>
    <w:rsid w:val="00B40236"/>
    <w:rsid w:val="00B42AB8"/>
    <w:rsid w:val="00B53ACB"/>
    <w:rsid w:val="00B5570D"/>
    <w:rsid w:val="00B632EE"/>
    <w:rsid w:val="00B6476D"/>
    <w:rsid w:val="00B66812"/>
    <w:rsid w:val="00B708D6"/>
    <w:rsid w:val="00B753DE"/>
    <w:rsid w:val="00B80BDF"/>
    <w:rsid w:val="00B8559C"/>
    <w:rsid w:val="00B919CC"/>
    <w:rsid w:val="00B91B96"/>
    <w:rsid w:val="00BA2D63"/>
    <w:rsid w:val="00BA4863"/>
    <w:rsid w:val="00BA6619"/>
    <w:rsid w:val="00BA71E0"/>
    <w:rsid w:val="00BB390A"/>
    <w:rsid w:val="00BB7413"/>
    <w:rsid w:val="00BB7552"/>
    <w:rsid w:val="00BD1DE1"/>
    <w:rsid w:val="00BD65B1"/>
    <w:rsid w:val="00BE27FE"/>
    <w:rsid w:val="00BE4226"/>
    <w:rsid w:val="00BE45B9"/>
    <w:rsid w:val="00BE726B"/>
    <w:rsid w:val="00BF1E82"/>
    <w:rsid w:val="00BF2EA7"/>
    <w:rsid w:val="00C04A81"/>
    <w:rsid w:val="00C05099"/>
    <w:rsid w:val="00C113CD"/>
    <w:rsid w:val="00C114ED"/>
    <w:rsid w:val="00C24008"/>
    <w:rsid w:val="00C26EFB"/>
    <w:rsid w:val="00C279B8"/>
    <w:rsid w:val="00C33036"/>
    <w:rsid w:val="00C42434"/>
    <w:rsid w:val="00C44207"/>
    <w:rsid w:val="00C456B5"/>
    <w:rsid w:val="00C474C2"/>
    <w:rsid w:val="00C52862"/>
    <w:rsid w:val="00C57B98"/>
    <w:rsid w:val="00C600E4"/>
    <w:rsid w:val="00C6077D"/>
    <w:rsid w:val="00C60BDC"/>
    <w:rsid w:val="00C61B55"/>
    <w:rsid w:val="00C62AC4"/>
    <w:rsid w:val="00C7143E"/>
    <w:rsid w:val="00C75AA8"/>
    <w:rsid w:val="00C82E84"/>
    <w:rsid w:val="00C85E26"/>
    <w:rsid w:val="00C95250"/>
    <w:rsid w:val="00C95F88"/>
    <w:rsid w:val="00C9772B"/>
    <w:rsid w:val="00CA198F"/>
    <w:rsid w:val="00CA79CC"/>
    <w:rsid w:val="00CB1E95"/>
    <w:rsid w:val="00CB2DD5"/>
    <w:rsid w:val="00CB4B4D"/>
    <w:rsid w:val="00CB5001"/>
    <w:rsid w:val="00CC5832"/>
    <w:rsid w:val="00CC600B"/>
    <w:rsid w:val="00CD0515"/>
    <w:rsid w:val="00CD55B2"/>
    <w:rsid w:val="00CD6AEE"/>
    <w:rsid w:val="00CD7302"/>
    <w:rsid w:val="00CE77BD"/>
    <w:rsid w:val="00CE7CB1"/>
    <w:rsid w:val="00D0010C"/>
    <w:rsid w:val="00D04CF4"/>
    <w:rsid w:val="00D12DD6"/>
    <w:rsid w:val="00D15C73"/>
    <w:rsid w:val="00D20D67"/>
    <w:rsid w:val="00D21A0E"/>
    <w:rsid w:val="00D26E39"/>
    <w:rsid w:val="00D30581"/>
    <w:rsid w:val="00D32CC7"/>
    <w:rsid w:val="00D40509"/>
    <w:rsid w:val="00D433E7"/>
    <w:rsid w:val="00D51B35"/>
    <w:rsid w:val="00D521C6"/>
    <w:rsid w:val="00D522A0"/>
    <w:rsid w:val="00D5406F"/>
    <w:rsid w:val="00D5510B"/>
    <w:rsid w:val="00D553E1"/>
    <w:rsid w:val="00D55AD7"/>
    <w:rsid w:val="00D569BF"/>
    <w:rsid w:val="00D613C0"/>
    <w:rsid w:val="00D65772"/>
    <w:rsid w:val="00D6679A"/>
    <w:rsid w:val="00D73E3E"/>
    <w:rsid w:val="00D741E7"/>
    <w:rsid w:val="00D84B6D"/>
    <w:rsid w:val="00D91E38"/>
    <w:rsid w:val="00D94778"/>
    <w:rsid w:val="00D968D5"/>
    <w:rsid w:val="00D97840"/>
    <w:rsid w:val="00DA2B60"/>
    <w:rsid w:val="00DA4A79"/>
    <w:rsid w:val="00DB08D8"/>
    <w:rsid w:val="00DB0F65"/>
    <w:rsid w:val="00DB7388"/>
    <w:rsid w:val="00DC020A"/>
    <w:rsid w:val="00DC082D"/>
    <w:rsid w:val="00DC46B5"/>
    <w:rsid w:val="00DC475E"/>
    <w:rsid w:val="00DC54F5"/>
    <w:rsid w:val="00DC5E86"/>
    <w:rsid w:val="00DC73E5"/>
    <w:rsid w:val="00DD39F1"/>
    <w:rsid w:val="00DD4400"/>
    <w:rsid w:val="00DD5994"/>
    <w:rsid w:val="00DE0CA1"/>
    <w:rsid w:val="00DE117D"/>
    <w:rsid w:val="00DE745A"/>
    <w:rsid w:val="00DF02B4"/>
    <w:rsid w:val="00DF201C"/>
    <w:rsid w:val="00DF6BDE"/>
    <w:rsid w:val="00DF7029"/>
    <w:rsid w:val="00DF7892"/>
    <w:rsid w:val="00E02D76"/>
    <w:rsid w:val="00E04DE0"/>
    <w:rsid w:val="00E05D2C"/>
    <w:rsid w:val="00E068F6"/>
    <w:rsid w:val="00E10755"/>
    <w:rsid w:val="00E1178F"/>
    <w:rsid w:val="00E12822"/>
    <w:rsid w:val="00E134D2"/>
    <w:rsid w:val="00E13870"/>
    <w:rsid w:val="00E16BF9"/>
    <w:rsid w:val="00E17301"/>
    <w:rsid w:val="00E222CF"/>
    <w:rsid w:val="00E24F53"/>
    <w:rsid w:val="00E334C6"/>
    <w:rsid w:val="00E3740F"/>
    <w:rsid w:val="00E37699"/>
    <w:rsid w:val="00E41289"/>
    <w:rsid w:val="00E42761"/>
    <w:rsid w:val="00E42E83"/>
    <w:rsid w:val="00E45DC2"/>
    <w:rsid w:val="00E47302"/>
    <w:rsid w:val="00E523CC"/>
    <w:rsid w:val="00E6500F"/>
    <w:rsid w:val="00E73A98"/>
    <w:rsid w:val="00E76805"/>
    <w:rsid w:val="00E77F15"/>
    <w:rsid w:val="00E84B17"/>
    <w:rsid w:val="00E975C3"/>
    <w:rsid w:val="00EA3B8D"/>
    <w:rsid w:val="00EA6AD3"/>
    <w:rsid w:val="00EB0B8B"/>
    <w:rsid w:val="00EB1210"/>
    <w:rsid w:val="00EC4148"/>
    <w:rsid w:val="00EC63EB"/>
    <w:rsid w:val="00ED0086"/>
    <w:rsid w:val="00ED00AC"/>
    <w:rsid w:val="00F0094F"/>
    <w:rsid w:val="00F02EBE"/>
    <w:rsid w:val="00F125FD"/>
    <w:rsid w:val="00F17DD5"/>
    <w:rsid w:val="00F22385"/>
    <w:rsid w:val="00F30DCD"/>
    <w:rsid w:val="00F3106E"/>
    <w:rsid w:val="00F35DE8"/>
    <w:rsid w:val="00F43D24"/>
    <w:rsid w:val="00F43EC1"/>
    <w:rsid w:val="00F458BE"/>
    <w:rsid w:val="00F57BAD"/>
    <w:rsid w:val="00F6123B"/>
    <w:rsid w:val="00F6128F"/>
    <w:rsid w:val="00F62884"/>
    <w:rsid w:val="00F645FA"/>
    <w:rsid w:val="00F702E6"/>
    <w:rsid w:val="00F74627"/>
    <w:rsid w:val="00F82F34"/>
    <w:rsid w:val="00F9326A"/>
    <w:rsid w:val="00F9554C"/>
    <w:rsid w:val="00F957A6"/>
    <w:rsid w:val="00FC0BA0"/>
    <w:rsid w:val="00FC27D9"/>
    <w:rsid w:val="00FC5515"/>
    <w:rsid w:val="00FC5F7C"/>
    <w:rsid w:val="00FD1D5B"/>
    <w:rsid w:val="00FD212D"/>
    <w:rsid w:val="00FD2FDE"/>
    <w:rsid w:val="00FD3EDB"/>
    <w:rsid w:val="00FD7D76"/>
    <w:rsid w:val="00FD7DD9"/>
    <w:rsid w:val="00FE77B9"/>
    <w:rsid w:val="00FE7947"/>
    <w:rsid w:val="00FF10DA"/>
    <w:rsid w:val="00FF1BAF"/>
    <w:rsid w:val="00FF2A23"/>
    <w:rsid w:val="013C73D0"/>
    <w:rsid w:val="01A104BA"/>
    <w:rsid w:val="027D2F6C"/>
    <w:rsid w:val="028D2400"/>
    <w:rsid w:val="02C16DD9"/>
    <w:rsid w:val="02DE6B2A"/>
    <w:rsid w:val="02EB6AB2"/>
    <w:rsid w:val="03030B10"/>
    <w:rsid w:val="03105519"/>
    <w:rsid w:val="036B1FD0"/>
    <w:rsid w:val="03825F92"/>
    <w:rsid w:val="03CF3A87"/>
    <w:rsid w:val="04185BAD"/>
    <w:rsid w:val="045042D3"/>
    <w:rsid w:val="04581C46"/>
    <w:rsid w:val="045933D7"/>
    <w:rsid w:val="048B1B3D"/>
    <w:rsid w:val="04DF21C2"/>
    <w:rsid w:val="04FD58D8"/>
    <w:rsid w:val="052A37DA"/>
    <w:rsid w:val="05394526"/>
    <w:rsid w:val="05580EB1"/>
    <w:rsid w:val="055D3E0A"/>
    <w:rsid w:val="057A6AD0"/>
    <w:rsid w:val="06040E37"/>
    <w:rsid w:val="060E0879"/>
    <w:rsid w:val="06423CC0"/>
    <w:rsid w:val="06D32296"/>
    <w:rsid w:val="06DA6A55"/>
    <w:rsid w:val="06E50927"/>
    <w:rsid w:val="07263378"/>
    <w:rsid w:val="07553F44"/>
    <w:rsid w:val="07951DA6"/>
    <w:rsid w:val="07C30452"/>
    <w:rsid w:val="07F453A9"/>
    <w:rsid w:val="0825057B"/>
    <w:rsid w:val="08851B48"/>
    <w:rsid w:val="088F6750"/>
    <w:rsid w:val="08C026BA"/>
    <w:rsid w:val="08D370EB"/>
    <w:rsid w:val="091066CA"/>
    <w:rsid w:val="09817607"/>
    <w:rsid w:val="09897FE0"/>
    <w:rsid w:val="09A9401B"/>
    <w:rsid w:val="0A20508B"/>
    <w:rsid w:val="0A850F1D"/>
    <w:rsid w:val="0B6C395B"/>
    <w:rsid w:val="0B6D391D"/>
    <w:rsid w:val="0B6F151A"/>
    <w:rsid w:val="0BAE31B8"/>
    <w:rsid w:val="0BE6351F"/>
    <w:rsid w:val="0BFB71B0"/>
    <w:rsid w:val="0C183ED7"/>
    <w:rsid w:val="0C19247F"/>
    <w:rsid w:val="0C6E0EE9"/>
    <w:rsid w:val="0C791731"/>
    <w:rsid w:val="0C853EE6"/>
    <w:rsid w:val="0CD468C0"/>
    <w:rsid w:val="0CF54158"/>
    <w:rsid w:val="0D6716F2"/>
    <w:rsid w:val="0D854B10"/>
    <w:rsid w:val="0DD7113D"/>
    <w:rsid w:val="0E2B3D5D"/>
    <w:rsid w:val="0E2C30D4"/>
    <w:rsid w:val="0E5978F0"/>
    <w:rsid w:val="0E5C6FCB"/>
    <w:rsid w:val="0EAE0187"/>
    <w:rsid w:val="0EB06A67"/>
    <w:rsid w:val="0EEE53BF"/>
    <w:rsid w:val="0EF07316"/>
    <w:rsid w:val="0F0B7BEF"/>
    <w:rsid w:val="0F2C2936"/>
    <w:rsid w:val="0F5F1E72"/>
    <w:rsid w:val="0FA222C3"/>
    <w:rsid w:val="0FCF1A71"/>
    <w:rsid w:val="0FD7407E"/>
    <w:rsid w:val="0FED202E"/>
    <w:rsid w:val="0FFE1853"/>
    <w:rsid w:val="0FFF4E50"/>
    <w:rsid w:val="10605783"/>
    <w:rsid w:val="10A46A5A"/>
    <w:rsid w:val="10BB563B"/>
    <w:rsid w:val="113C2CC6"/>
    <w:rsid w:val="11880D6A"/>
    <w:rsid w:val="11BA1EBB"/>
    <w:rsid w:val="11C0303B"/>
    <w:rsid w:val="11C869BA"/>
    <w:rsid w:val="11EA6821"/>
    <w:rsid w:val="11EE28B6"/>
    <w:rsid w:val="122D02D9"/>
    <w:rsid w:val="127D57D4"/>
    <w:rsid w:val="129A461F"/>
    <w:rsid w:val="13F16E89"/>
    <w:rsid w:val="14017227"/>
    <w:rsid w:val="145700E6"/>
    <w:rsid w:val="146D570B"/>
    <w:rsid w:val="147FBD38"/>
    <w:rsid w:val="14E71B76"/>
    <w:rsid w:val="14E866A1"/>
    <w:rsid w:val="15510851"/>
    <w:rsid w:val="15941FE0"/>
    <w:rsid w:val="15AC3DF3"/>
    <w:rsid w:val="15F863B3"/>
    <w:rsid w:val="161D52B8"/>
    <w:rsid w:val="16545F82"/>
    <w:rsid w:val="16BE5B85"/>
    <w:rsid w:val="16E64E34"/>
    <w:rsid w:val="16E7EC4E"/>
    <w:rsid w:val="16F9591D"/>
    <w:rsid w:val="17227108"/>
    <w:rsid w:val="177F77AC"/>
    <w:rsid w:val="178415A3"/>
    <w:rsid w:val="17DBC362"/>
    <w:rsid w:val="17E94A5B"/>
    <w:rsid w:val="17ED65DE"/>
    <w:rsid w:val="17F0667B"/>
    <w:rsid w:val="17FF7849"/>
    <w:rsid w:val="18A54299"/>
    <w:rsid w:val="18A64C5F"/>
    <w:rsid w:val="18A6793B"/>
    <w:rsid w:val="18AC16F1"/>
    <w:rsid w:val="18CD66A6"/>
    <w:rsid w:val="18DA755A"/>
    <w:rsid w:val="18F7C13A"/>
    <w:rsid w:val="19257EA9"/>
    <w:rsid w:val="19613528"/>
    <w:rsid w:val="19720D04"/>
    <w:rsid w:val="198B1CA1"/>
    <w:rsid w:val="19A76501"/>
    <w:rsid w:val="19CC6E14"/>
    <w:rsid w:val="1B3F0AAA"/>
    <w:rsid w:val="1BA5E01C"/>
    <w:rsid w:val="1BB99107"/>
    <w:rsid w:val="1C4D2EA4"/>
    <w:rsid w:val="1C680BBA"/>
    <w:rsid w:val="1CA570DD"/>
    <w:rsid w:val="1D250D67"/>
    <w:rsid w:val="1D254F4C"/>
    <w:rsid w:val="1D3F2249"/>
    <w:rsid w:val="1D586F61"/>
    <w:rsid w:val="1D60713B"/>
    <w:rsid w:val="1DDE5D38"/>
    <w:rsid w:val="1DFF67AE"/>
    <w:rsid w:val="1E1C4279"/>
    <w:rsid w:val="1E584AAC"/>
    <w:rsid w:val="1E87C45B"/>
    <w:rsid w:val="1E904C40"/>
    <w:rsid w:val="1E984200"/>
    <w:rsid w:val="1EBD05A1"/>
    <w:rsid w:val="1ECF9E47"/>
    <w:rsid w:val="1EFAFB64"/>
    <w:rsid w:val="1F212986"/>
    <w:rsid w:val="1F2F52D4"/>
    <w:rsid w:val="1F4F62C2"/>
    <w:rsid w:val="1F591420"/>
    <w:rsid w:val="1F7B087F"/>
    <w:rsid w:val="1FBBF574"/>
    <w:rsid w:val="1FBF8052"/>
    <w:rsid w:val="1FE61345"/>
    <w:rsid w:val="1FED7DF2"/>
    <w:rsid w:val="1FF302DF"/>
    <w:rsid w:val="202675DC"/>
    <w:rsid w:val="2042448D"/>
    <w:rsid w:val="2120234A"/>
    <w:rsid w:val="214C349E"/>
    <w:rsid w:val="21893A88"/>
    <w:rsid w:val="21AE6B5D"/>
    <w:rsid w:val="21C8254C"/>
    <w:rsid w:val="22270B41"/>
    <w:rsid w:val="22576427"/>
    <w:rsid w:val="225961AE"/>
    <w:rsid w:val="227F5B9B"/>
    <w:rsid w:val="22871B9C"/>
    <w:rsid w:val="22920C50"/>
    <w:rsid w:val="230C19F4"/>
    <w:rsid w:val="23161BDF"/>
    <w:rsid w:val="236547F8"/>
    <w:rsid w:val="23C67D48"/>
    <w:rsid w:val="2414393E"/>
    <w:rsid w:val="26781F80"/>
    <w:rsid w:val="267E26F7"/>
    <w:rsid w:val="26D5026D"/>
    <w:rsid w:val="26F53DD9"/>
    <w:rsid w:val="27470661"/>
    <w:rsid w:val="2773E1AA"/>
    <w:rsid w:val="27EF140A"/>
    <w:rsid w:val="27EF79DE"/>
    <w:rsid w:val="283C1036"/>
    <w:rsid w:val="284F7250"/>
    <w:rsid w:val="28883D6B"/>
    <w:rsid w:val="28E74409"/>
    <w:rsid w:val="28ED0AA2"/>
    <w:rsid w:val="29344366"/>
    <w:rsid w:val="29414A6D"/>
    <w:rsid w:val="295C620D"/>
    <w:rsid w:val="29850774"/>
    <w:rsid w:val="299F03F1"/>
    <w:rsid w:val="29DD7780"/>
    <w:rsid w:val="2A1A00CE"/>
    <w:rsid w:val="2A474630"/>
    <w:rsid w:val="2A765AB2"/>
    <w:rsid w:val="2A7A3F73"/>
    <w:rsid w:val="2AAD3E1A"/>
    <w:rsid w:val="2AF043CC"/>
    <w:rsid w:val="2AFF06D6"/>
    <w:rsid w:val="2B4F18C4"/>
    <w:rsid w:val="2B4F7803"/>
    <w:rsid w:val="2B764889"/>
    <w:rsid w:val="2BB823E4"/>
    <w:rsid w:val="2BD95E43"/>
    <w:rsid w:val="2BDC2212"/>
    <w:rsid w:val="2BED6870"/>
    <w:rsid w:val="2BED6AAB"/>
    <w:rsid w:val="2BF6916E"/>
    <w:rsid w:val="2C0D199A"/>
    <w:rsid w:val="2C3A325C"/>
    <w:rsid w:val="2C68F990"/>
    <w:rsid w:val="2C7F8CBF"/>
    <w:rsid w:val="2CB45AE5"/>
    <w:rsid w:val="2CB861FD"/>
    <w:rsid w:val="2CEBC732"/>
    <w:rsid w:val="2CFA2D7A"/>
    <w:rsid w:val="2CFA7CF9"/>
    <w:rsid w:val="2CFD6822"/>
    <w:rsid w:val="2D5942D6"/>
    <w:rsid w:val="2D643910"/>
    <w:rsid w:val="2D7F8945"/>
    <w:rsid w:val="2D9F3678"/>
    <w:rsid w:val="2EBC05C2"/>
    <w:rsid w:val="2EBF108F"/>
    <w:rsid w:val="2EDF52CE"/>
    <w:rsid w:val="2EE019CF"/>
    <w:rsid w:val="2EE755FE"/>
    <w:rsid w:val="2F140453"/>
    <w:rsid w:val="2F2857C6"/>
    <w:rsid w:val="2F2C4B40"/>
    <w:rsid w:val="2F3071FC"/>
    <w:rsid w:val="2F3BAAB5"/>
    <w:rsid w:val="2F442E64"/>
    <w:rsid w:val="2F7F0C92"/>
    <w:rsid w:val="2F7FFA59"/>
    <w:rsid w:val="2FA950A7"/>
    <w:rsid w:val="2FB9DE1C"/>
    <w:rsid w:val="2FCD6AD8"/>
    <w:rsid w:val="2FDFB583"/>
    <w:rsid w:val="2FE7D79A"/>
    <w:rsid w:val="2FFB2261"/>
    <w:rsid w:val="2FFFD795"/>
    <w:rsid w:val="30105F7D"/>
    <w:rsid w:val="30221E79"/>
    <w:rsid w:val="30501797"/>
    <w:rsid w:val="30B56F3D"/>
    <w:rsid w:val="319B6007"/>
    <w:rsid w:val="31BC0C30"/>
    <w:rsid w:val="31D59650"/>
    <w:rsid w:val="31FC4129"/>
    <w:rsid w:val="320725A0"/>
    <w:rsid w:val="320E7452"/>
    <w:rsid w:val="32E25692"/>
    <w:rsid w:val="330F2C99"/>
    <w:rsid w:val="3389445B"/>
    <w:rsid w:val="338A01F8"/>
    <w:rsid w:val="33A71A09"/>
    <w:rsid w:val="33C11460"/>
    <w:rsid w:val="33DC1E2A"/>
    <w:rsid w:val="33E61D1B"/>
    <w:rsid w:val="33FF81AA"/>
    <w:rsid w:val="34752493"/>
    <w:rsid w:val="348576A9"/>
    <w:rsid w:val="34E87101"/>
    <w:rsid w:val="34E93A97"/>
    <w:rsid w:val="352E7EC3"/>
    <w:rsid w:val="3578327F"/>
    <w:rsid w:val="358F7171"/>
    <w:rsid w:val="35B307C1"/>
    <w:rsid w:val="35D412B7"/>
    <w:rsid w:val="35F5F6AD"/>
    <w:rsid w:val="35F7C44F"/>
    <w:rsid w:val="35FBB796"/>
    <w:rsid w:val="36DDA2CC"/>
    <w:rsid w:val="36F471BA"/>
    <w:rsid w:val="371C1AA4"/>
    <w:rsid w:val="375F1656"/>
    <w:rsid w:val="37775591"/>
    <w:rsid w:val="377F32AA"/>
    <w:rsid w:val="378B35F6"/>
    <w:rsid w:val="37A71E09"/>
    <w:rsid w:val="37B7200A"/>
    <w:rsid w:val="37BE3898"/>
    <w:rsid w:val="37C563A6"/>
    <w:rsid w:val="37D7C48A"/>
    <w:rsid w:val="37DA2906"/>
    <w:rsid w:val="37E9D885"/>
    <w:rsid w:val="37F307AB"/>
    <w:rsid w:val="37F6260B"/>
    <w:rsid w:val="3849755E"/>
    <w:rsid w:val="38A53E9A"/>
    <w:rsid w:val="38E02B8D"/>
    <w:rsid w:val="39214A8B"/>
    <w:rsid w:val="39775DEB"/>
    <w:rsid w:val="399F6AAE"/>
    <w:rsid w:val="39AD40C4"/>
    <w:rsid w:val="39BB5E86"/>
    <w:rsid w:val="39DA8AA8"/>
    <w:rsid w:val="39DFE24C"/>
    <w:rsid w:val="39E36690"/>
    <w:rsid w:val="39F0684B"/>
    <w:rsid w:val="3A14414C"/>
    <w:rsid w:val="3A6901E1"/>
    <w:rsid w:val="3A7F8D72"/>
    <w:rsid w:val="3A9B33D4"/>
    <w:rsid w:val="3A9F590E"/>
    <w:rsid w:val="3AA51068"/>
    <w:rsid w:val="3AB7D574"/>
    <w:rsid w:val="3ADC7E94"/>
    <w:rsid w:val="3AE31231"/>
    <w:rsid w:val="3B0EEA44"/>
    <w:rsid w:val="3B5C5438"/>
    <w:rsid w:val="3B5C5703"/>
    <w:rsid w:val="3B5D3238"/>
    <w:rsid w:val="3B6DC417"/>
    <w:rsid w:val="3B77DC71"/>
    <w:rsid w:val="3B7F5512"/>
    <w:rsid w:val="3B9BAF1E"/>
    <w:rsid w:val="3BA22711"/>
    <w:rsid w:val="3BB74678"/>
    <w:rsid w:val="3BB93FC8"/>
    <w:rsid w:val="3BD322AF"/>
    <w:rsid w:val="3BFDDCBB"/>
    <w:rsid w:val="3C0159F6"/>
    <w:rsid w:val="3C7D9481"/>
    <w:rsid w:val="3CC79E30"/>
    <w:rsid w:val="3CCA2F3D"/>
    <w:rsid w:val="3CCA7C1B"/>
    <w:rsid w:val="3CF21BD6"/>
    <w:rsid w:val="3CFFF051"/>
    <w:rsid w:val="3D4FC9A8"/>
    <w:rsid w:val="3D63E1A4"/>
    <w:rsid w:val="3D663F9A"/>
    <w:rsid w:val="3D77D8AC"/>
    <w:rsid w:val="3D7F8B6D"/>
    <w:rsid w:val="3DBFAB3B"/>
    <w:rsid w:val="3DDD0C8B"/>
    <w:rsid w:val="3DED2F25"/>
    <w:rsid w:val="3DEEDDC8"/>
    <w:rsid w:val="3DEF3495"/>
    <w:rsid w:val="3DFB32CF"/>
    <w:rsid w:val="3E3EE33A"/>
    <w:rsid w:val="3E3F6A46"/>
    <w:rsid w:val="3E484CF9"/>
    <w:rsid w:val="3E796F75"/>
    <w:rsid w:val="3EA1335E"/>
    <w:rsid w:val="3EB6EB03"/>
    <w:rsid w:val="3EBFDB2F"/>
    <w:rsid w:val="3EFF4779"/>
    <w:rsid w:val="3F1169ED"/>
    <w:rsid w:val="3F34070A"/>
    <w:rsid w:val="3F3B28E2"/>
    <w:rsid w:val="3F3B54D3"/>
    <w:rsid w:val="3F72E8FC"/>
    <w:rsid w:val="3F770464"/>
    <w:rsid w:val="3F7A5EA4"/>
    <w:rsid w:val="3F7BABF1"/>
    <w:rsid w:val="3F7F2449"/>
    <w:rsid w:val="3F7FBC9F"/>
    <w:rsid w:val="3F85539D"/>
    <w:rsid w:val="3F972014"/>
    <w:rsid w:val="3FA796C4"/>
    <w:rsid w:val="3FB3D769"/>
    <w:rsid w:val="3FBFBAEC"/>
    <w:rsid w:val="3FBFCCA4"/>
    <w:rsid w:val="3FBFE560"/>
    <w:rsid w:val="3FC7384B"/>
    <w:rsid w:val="3FCD2967"/>
    <w:rsid w:val="3FD24F8E"/>
    <w:rsid w:val="3FD6E596"/>
    <w:rsid w:val="3FD805A0"/>
    <w:rsid w:val="3FD80D4C"/>
    <w:rsid w:val="3FDB2161"/>
    <w:rsid w:val="3FE77655"/>
    <w:rsid w:val="3FEC0C24"/>
    <w:rsid w:val="3FEF227A"/>
    <w:rsid w:val="3FEF2394"/>
    <w:rsid w:val="3FFBD0DC"/>
    <w:rsid w:val="3FFD5543"/>
    <w:rsid w:val="3FFE62D4"/>
    <w:rsid w:val="3FFF09E4"/>
    <w:rsid w:val="3FFF1548"/>
    <w:rsid w:val="3FFF4DE2"/>
    <w:rsid w:val="3FFF54D4"/>
    <w:rsid w:val="3FFF592D"/>
    <w:rsid w:val="3FFF6F1A"/>
    <w:rsid w:val="3FFFC7EE"/>
    <w:rsid w:val="40186BC4"/>
    <w:rsid w:val="40357DE3"/>
    <w:rsid w:val="40A20681"/>
    <w:rsid w:val="40B36639"/>
    <w:rsid w:val="40FD29C8"/>
    <w:rsid w:val="413C646F"/>
    <w:rsid w:val="41605435"/>
    <w:rsid w:val="41BB46E5"/>
    <w:rsid w:val="41FB67C9"/>
    <w:rsid w:val="41FE0D81"/>
    <w:rsid w:val="421375FE"/>
    <w:rsid w:val="4241723E"/>
    <w:rsid w:val="42A67873"/>
    <w:rsid w:val="42AB0B76"/>
    <w:rsid w:val="42AE1840"/>
    <w:rsid w:val="43020FE5"/>
    <w:rsid w:val="430A168A"/>
    <w:rsid w:val="43293684"/>
    <w:rsid w:val="43606844"/>
    <w:rsid w:val="43D411E9"/>
    <w:rsid w:val="43E676D4"/>
    <w:rsid w:val="43FF9D57"/>
    <w:rsid w:val="441548A1"/>
    <w:rsid w:val="453E0D7F"/>
    <w:rsid w:val="46241A4F"/>
    <w:rsid w:val="468F7A91"/>
    <w:rsid w:val="46936E72"/>
    <w:rsid w:val="469392BB"/>
    <w:rsid w:val="46C35E1A"/>
    <w:rsid w:val="46E954FE"/>
    <w:rsid w:val="46EC2972"/>
    <w:rsid w:val="47134BCC"/>
    <w:rsid w:val="471F33C5"/>
    <w:rsid w:val="47375C16"/>
    <w:rsid w:val="47746789"/>
    <w:rsid w:val="47746E5B"/>
    <w:rsid w:val="477E388D"/>
    <w:rsid w:val="47D51D80"/>
    <w:rsid w:val="47EAA28D"/>
    <w:rsid w:val="47F44BA0"/>
    <w:rsid w:val="47F96D4E"/>
    <w:rsid w:val="47FA29FC"/>
    <w:rsid w:val="47FF82A5"/>
    <w:rsid w:val="480C1C5B"/>
    <w:rsid w:val="48A414A7"/>
    <w:rsid w:val="48AA3844"/>
    <w:rsid w:val="48AE2D15"/>
    <w:rsid w:val="48DF9DEB"/>
    <w:rsid w:val="49273078"/>
    <w:rsid w:val="4A207466"/>
    <w:rsid w:val="4A4262F4"/>
    <w:rsid w:val="4A4928CE"/>
    <w:rsid w:val="4A67354B"/>
    <w:rsid w:val="4ACFEB29"/>
    <w:rsid w:val="4B1208A7"/>
    <w:rsid w:val="4B1D736F"/>
    <w:rsid w:val="4B27075A"/>
    <w:rsid w:val="4B2D1603"/>
    <w:rsid w:val="4B3FF117"/>
    <w:rsid w:val="4B474AC7"/>
    <w:rsid w:val="4BDBBD78"/>
    <w:rsid w:val="4BE944D1"/>
    <w:rsid w:val="4C013C6A"/>
    <w:rsid w:val="4C157D60"/>
    <w:rsid w:val="4C307573"/>
    <w:rsid w:val="4C4C62A0"/>
    <w:rsid w:val="4C77F4FE"/>
    <w:rsid w:val="4C7EE400"/>
    <w:rsid w:val="4CB979E5"/>
    <w:rsid w:val="4CC90160"/>
    <w:rsid w:val="4CDFAFFB"/>
    <w:rsid w:val="4CF36883"/>
    <w:rsid w:val="4D2603BE"/>
    <w:rsid w:val="4D4FE946"/>
    <w:rsid w:val="4D5F38B7"/>
    <w:rsid w:val="4D751067"/>
    <w:rsid w:val="4D7F4C08"/>
    <w:rsid w:val="4D9D185E"/>
    <w:rsid w:val="4E016DBB"/>
    <w:rsid w:val="4E2B3EF1"/>
    <w:rsid w:val="4E9601A5"/>
    <w:rsid w:val="4ED11C2B"/>
    <w:rsid w:val="4EDF2FD8"/>
    <w:rsid w:val="4EF85FB6"/>
    <w:rsid w:val="4F22626C"/>
    <w:rsid w:val="4F2523C6"/>
    <w:rsid w:val="4F3751F2"/>
    <w:rsid w:val="4F7C45E3"/>
    <w:rsid w:val="4F7E8CCF"/>
    <w:rsid w:val="4FAA6668"/>
    <w:rsid w:val="4FC35F6B"/>
    <w:rsid w:val="4FDD4848"/>
    <w:rsid w:val="4FE3B3A9"/>
    <w:rsid w:val="4FEFE018"/>
    <w:rsid w:val="4FF7838F"/>
    <w:rsid w:val="4FF9A605"/>
    <w:rsid w:val="4FFF480A"/>
    <w:rsid w:val="5025035E"/>
    <w:rsid w:val="507E57C1"/>
    <w:rsid w:val="50DD5CAA"/>
    <w:rsid w:val="519D3E2C"/>
    <w:rsid w:val="51A1389F"/>
    <w:rsid w:val="51F572B3"/>
    <w:rsid w:val="51FED7AB"/>
    <w:rsid w:val="52177087"/>
    <w:rsid w:val="522F551E"/>
    <w:rsid w:val="528C01E6"/>
    <w:rsid w:val="53594D59"/>
    <w:rsid w:val="53695ACE"/>
    <w:rsid w:val="5373D6B4"/>
    <w:rsid w:val="5375FBF0"/>
    <w:rsid w:val="53CF420C"/>
    <w:rsid w:val="546E6812"/>
    <w:rsid w:val="547123E6"/>
    <w:rsid w:val="547866D6"/>
    <w:rsid w:val="54DA63EA"/>
    <w:rsid w:val="54FFEB29"/>
    <w:rsid w:val="55221B46"/>
    <w:rsid w:val="552917F1"/>
    <w:rsid w:val="554F7B33"/>
    <w:rsid w:val="5556F957"/>
    <w:rsid w:val="556F581A"/>
    <w:rsid w:val="557D32C4"/>
    <w:rsid w:val="55980C93"/>
    <w:rsid w:val="55C98A90"/>
    <w:rsid w:val="55EFDB6A"/>
    <w:rsid w:val="55F9A1B1"/>
    <w:rsid w:val="565E4A81"/>
    <w:rsid w:val="567FA789"/>
    <w:rsid w:val="568739AB"/>
    <w:rsid w:val="56BF1F4D"/>
    <w:rsid w:val="56D9F4ED"/>
    <w:rsid w:val="56DA8992"/>
    <w:rsid w:val="570E05D1"/>
    <w:rsid w:val="57B409F0"/>
    <w:rsid w:val="57CFAB39"/>
    <w:rsid w:val="57CFD6B2"/>
    <w:rsid w:val="57DBC992"/>
    <w:rsid w:val="57DDECCF"/>
    <w:rsid w:val="57EDAB5E"/>
    <w:rsid w:val="57FE65A0"/>
    <w:rsid w:val="587F27ED"/>
    <w:rsid w:val="5896798A"/>
    <w:rsid w:val="58F1A299"/>
    <w:rsid w:val="58FF846F"/>
    <w:rsid w:val="593A588F"/>
    <w:rsid w:val="596C0364"/>
    <w:rsid w:val="597F9DA5"/>
    <w:rsid w:val="59B8782F"/>
    <w:rsid w:val="59BFCA07"/>
    <w:rsid w:val="59C55E1F"/>
    <w:rsid w:val="59DD5B03"/>
    <w:rsid w:val="59F36ED7"/>
    <w:rsid w:val="59F94F31"/>
    <w:rsid w:val="5A205049"/>
    <w:rsid w:val="5A744289"/>
    <w:rsid w:val="5A937259"/>
    <w:rsid w:val="5AEC6423"/>
    <w:rsid w:val="5B18514A"/>
    <w:rsid w:val="5B3B6F45"/>
    <w:rsid w:val="5B4B7173"/>
    <w:rsid w:val="5B58390E"/>
    <w:rsid w:val="5B76CA25"/>
    <w:rsid w:val="5B79047D"/>
    <w:rsid w:val="5B8B69F8"/>
    <w:rsid w:val="5B97938F"/>
    <w:rsid w:val="5B9F7041"/>
    <w:rsid w:val="5BB3EBC0"/>
    <w:rsid w:val="5BBB911A"/>
    <w:rsid w:val="5BD462C2"/>
    <w:rsid w:val="5BD95525"/>
    <w:rsid w:val="5BEBC4C8"/>
    <w:rsid w:val="5BEE13EF"/>
    <w:rsid w:val="5BF7666A"/>
    <w:rsid w:val="5BF9BF51"/>
    <w:rsid w:val="5BFEF90D"/>
    <w:rsid w:val="5BFFCD64"/>
    <w:rsid w:val="5C09022F"/>
    <w:rsid w:val="5C1723D1"/>
    <w:rsid w:val="5C2A5B2E"/>
    <w:rsid w:val="5C3408EF"/>
    <w:rsid w:val="5C3558FC"/>
    <w:rsid w:val="5C4AD05C"/>
    <w:rsid w:val="5C7FE3E9"/>
    <w:rsid w:val="5C8F2E3B"/>
    <w:rsid w:val="5CAF2DD8"/>
    <w:rsid w:val="5CCFB70C"/>
    <w:rsid w:val="5CD32548"/>
    <w:rsid w:val="5CDC144F"/>
    <w:rsid w:val="5CEB721E"/>
    <w:rsid w:val="5CFB6413"/>
    <w:rsid w:val="5CFE4D10"/>
    <w:rsid w:val="5D255009"/>
    <w:rsid w:val="5D9765CD"/>
    <w:rsid w:val="5D9953BB"/>
    <w:rsid w:val="5DB6DC45"/>
    <w:rsid w:val="5DBC4577"/>
    <w:rsid w:val="5DD17614"/>
    <w:rsid w:val="5DD4159F"/>
    <w:rsid w:val="5DDDD237"/>
    <w:rsid w:val="5DDEE505"/>
    <w:rsid w:val="5DE9EA32"/>
    <w:rsid w:val="5DED0E9C"/>
    <w:rsid w:val="5DEFA337"/>
    <w:rsid w:val="5DF231C6"/>
    <w:rsid w:val="5DF41463"/>
    <w:rsid w:val="5DF7D1A4"/>
    <w:rsid w:val="5DFF4869"/>
    <w:rsid w:val="5E36858B"/>
    <w:rsid w:val="5E446F03"/>
    <w:rsid w:val="5E7D41D1"/>
    <w:rsid w:val="5E9F8BB3"/>
    <w:rsid w:val="5EC1233D"/>
    <w:rsid w:val="5ED6664F"/>
    <w:rsid w:val="5EDB7B00"/>
    <w:rsid w:val="5EDFF7BB"/>
    <w:rsid w:val="5EF903A8"/>
    <w:rsid w:val="5EFA7CCD"/>
    <w:rsid w:val="5EFE7292"/>
    <w:rsid w:val="5EFF36DB"/>
    <w:rsid w:val="5EFF4650"/>
    <w:rsid w:val="5EFF4885"/>
    <w:rsid w:val="5F3E2A65"/>
    <w:rsid w:val="5F6E501A"/>
    <w:rsid w:val="5F77E20F"/>
    <w:rsid w:val="5F7A2829"/>
    <w:rsid w:val="5F8374B8"/>
    <w:rsid w:val="5F8F5CFA"/>
    <w:rsid w:val="5F985514"/>
    <w:rsid w:val="5F9B8411"/>
    <w:rsid w:val="5F9EF05C"/>
    <w:rsid w:val="5FB99B2B"/>
    <w:rsid w:val="5FB9A036"/>
    <w:rsid w:val="5FBEE91B"/>
    <w:rsid w:val="5FBF0E50"/>
    <w:rsid w:val="5FCF5402"/>
    <w:rsid w:val="5FD52885"/>
    <w:rsid w:val="5FD7BB17"/>
    <w:rsid w:val="5FDC2627"/>
    <w:rsid w:val="5FDC769F"/>
    <w:rsid w:val="5FDE48D3"/>
    <w:rsid w:val="5FE3EED8"/>
    <w:rsid w:val="5FEEBB20"/>
    <w:rsid w:val="5FEECD6A"/>
    <w:rsid w:val="5FF70ABA"/>
    <w:rsid w:val="5FF7BE0F"/>
    <w:rsid w:val="5FFD0794"/>
    <w:rsid w:val="5FFDE20D"/>
    <w:rsid w:val="5FFE14BB"/>
    <w:rsid w:val="5FFE3002"/>
    <w:rsid w:val="5FFF03E3"/>
    <w:rsid w:val="5FFF125F"/>
    <w:rsid w:val="5FFF332F"/>
    <w:rsid w:val="5FFF577B"/>
    <w:rsid w:val="5FFFFE7C"/>
    <w:rsid w:val="60112C4C"/>
    <w:rsid w:val="60203939"/>
    <w:rsid w:val="60470A09"/>
    <w:rsid w:val="60486C99"/>
    <w:rsid w:val="60A97FB2"/>
    <w:rsid w:val="60B103BF"/>
    <w:rsid w:val="60E71645"/>
    <w:rsid w:val="60F52FC5"/>
    <w:rsid w:val="60F704DE"/>
    <w:rsid w:val="61252EF5"/>
    <w:rsid w:val="61DB1B96"/>
    <w:rsid w:val="62C66174"/>
    <w:rsid w:val="62C74C50"/>
    <w:rsid w:val="62DC4B6E"/>
    <w:rsid w:val="62EA3920"/>
    <w:rsid w:val="62EF12F6"/>
    <w:rsid w:val="63104E56"/>
    <w:rsid w:val="6323008E"/>
    <w:rsid w:val="63301D89"/>
    <w:rsid w:val="637FD0A3"/>
    <w:rsid w:val="63A066F6"/>
    <w:rsid w:val="63C472BA"/>
    <w:rsid w:val="63D73129"/>
    <w:rsid w:val="63FB2BCC"/>
    <w:rsid w:val="63FC17CA"/>
    <w:rsid w:val="64CE2C6A"/>
    <w:rsid w:val="64EE5131"/>
    <w:rsid w:val="64FDBD62"/>
    <w:rsid w:val="650B1DD8"/>
    <w:rsid w:val="6525233F"/>
    <w:rsid w:val="653F541F"/>
    <w:rsid w:val="6557470F"/>
    <w:rsid w:val="65AB2A18"/>
    <w:rsid w:val="65DBFEF9"/>
    <w:rsid w:val="65F447FD"/>
    <w:rsid w:val="65FFB324"/>
    <w:rsid w:val="660049E0"/>
    <w:rsid w:val="668D5A09"/>
    <w:rsid w:val="66B55728"/>
    <w:rsid w:val="66F57AC8"/>
    <w:rsid w:val="66FC2B5F"/>
    <w:rsid w:val="67310903"/>
    <w:rsid w:val="6737F4B4"/>
    <w:rsid w:val="6779BE81"/>
    <w:rsid w:val="67836ED4"/>
    <w:rsid w:val="67B1AD3A"/>
    <w:rsid w:val="67B6D6A8"/>
    <w:rsid w:val="67BB826B"/>
    <w:rsid w:val="67F43CDC"/>
    <w:rsid w:val="67FE432F"/>
    <w:rsid w:val="67FFD5A6"/>
    <w:rsid w:val="67FFE598"/>
    <w:rsid w:val="69497AA1"/>
    <w:rsid w:val="695C6BF7"/>
    <w:rsid w:val="69D77815"/>
    <w:rsid w:val="69D9E3ED"/>
    <w:rsid w:val="69DDC4D3"/>
    <w:rsid w:val="69E71017"/>
    <w:rsid w:val="6A3F3C69"/>
    <w:rsid w:val="6A414A77"/>
    <w:rsid w:val="6A557317"/>
    <w:rsid w:val="6A772E3A"/>
    <w:rsid w:val="6A924D88"/>
    <w:rsid w:val="6ABF8AEE"/>
    <w:rsid w:val="6AE114CB"/>
    <w:rsid w:val="6AFB106A"/>
    <w:rsid w:val="6B145640"/>
    <w:rsid w:val="6B390A39"/>
    <w:rsid w:val="6B4B2ECF"/>
    <w:rsid w:val="6B7A657D"/>
    <w:rsid w:val="6B82454A"/>
    <w:rsid w:val="6BA6F377"/>
    <w:rsid w:val="6BD36793"/>
    <w:rsid w:val="6BDB3B31"/>
    <w:rsid w:val="6BEE7B91"/>
    <w:rsid w:val="6BEF5BE4"/>
    <w:rsid w:val="6BEF9D37"/>
    <w:rsid w:val="6BF16ACB"/>
    <w:rsid w:val="6BFD7A81"/>
    <w:rsid w:val="6BFEE0F3"/>
    <w:rsid w:val="6CB63F6A"/>
    <w:rsid w:val="6CC00ECE"/>
    <w:rsid w:val="6CD6D46E"/>
    <w:rsid w:val="6CFE06A9"/>
    <w:rsid w:val="6D1713B2"/>
    <w:rsid w:val="6D29036C"/>
    <w:rsid w:val="6D399C35"/>
    <w:rsid w:val="6D451B2A"/>
    <w:rsid w:val="6D7126E1"/>
    <w:rsid w:val="6D97C59B"/>
    <w:rsid w:val="6DA414AC"/>
    <w:rsid w:val="6DA66214"/>
    <w:rsid w:val="6DBF3725"/>
    <w:rsid w:val="6DE5ED23"/>
    <w:rsid w:val="6DEB2E3A"/>
    <w:rsid w:val="6DEFBE60"/>
    <w:rsid w:val="6DF2A34D"/>
    <w:rsid w:val="6E3F65C8"/>
    <w:rsid w:val="6E46737E"/>
    <w:rsid w:val="6E6779A6"/>
    <w:rsid w:val="6E6E8170"/>
    <w:rsid w:val="6E7B1ED4"/>
    <w:rsid w:val="6E9EB674"/>
    <w:rsid w:val="6ED0250A"/>
    <w:rsid w:val="6EDD9594"/>
    <w:rsid w:val="6EDE3903"/>
    <w:rsid w:val="6EE755D9"/>
    <w:rsid w:val="6EED6B2C"/>
    <w:rsid w:val="6EF97027"/>
    <w:rsid w:val="6F407F87"/>
    <w:rsid w:val="6F5B27F0"/>
    <w:rsid w:val="6F7A6E57"/>
    <w:rsid w:val="6F7C922D"/>
    <w:rsid w:val="6FAD3959"/>
    <w:rsid w:val="6FAFD1EE"/>
    <w:rsid w:val="6FBFFF44"/>
    <w:rsid w:val="6FC9125F"/>
    <w:rsid w:val="6FDFF230"/>
    <w:rsid w:val="6FE9AEA0"/>
    <w:rsid w:val="6FEA1CB0"/>
    <w:rsid w:val="6FEF0316"/>
    <w:rsid w:val="6FEF9A98"/>
    <w:rsid w:val="6FF89290"/>
    <w:rsid w:val="6FFBA43A"/>
    <w:rsid w:val="6FFC6D00"/>
    <w:rsid w:val="6FFC90D5"/>
    <w:rsid w:val="6FFF0BF8"/>
    <w:rsid w:val="6FFF4A9F"/>
    <w:rsid w:val="6FFF7DAD"/>
    <w:rsid w:val="6FFFB674"/>
    <w:rsid w:val="6FFFD726"/>
    <w:rsid w:val="70285555"/>
    <w:rsid w:val="70862E5C"/>
    <w:rsid w:val="70874E7D"/>
    <w:rsid w:val="713158E9"/>
    <w:rsid w:val="717D3E05"/>
    <w:rsid w:val="717FB33A"/>
    <w:rsid w:val="71856B6E"/>
    <w:rsid w:val="718C1582"/>
    <w:rsid w:val="71A964ED"/>
    <w:rsid w:val="71AC4CE3"/>
    <w:rsid w:val="71DCB222"/>
    <w:rsid w:val="71E2456C"/>
    <w:rsid w:val="72193A68"/>
    <w:rsid w:val="72771108"/>
    <w:rsid w:val="727B6A23"/>
    <w:rsid w:val="72C7538B"/>
    <w:rsid w:val="72F7326B"/>
    <w:rsid w:val="72F7574E"/>
    <w:rsid w:val="72FBCB90"/>
    <w:rsid w:val="73057F79"/>
    <w:rsid w:val="73221230"/>
    <w:rsid w:val="732D12B8"/>
    <w:rsid w:val="733B3E48"/>
    <w:rsid w:val="736B426C"/>
    <w:rsid w:val="73837108"/>
    <w:rsid w:val="73892FC7"/>
    <w:rsid w:val="73B57BBA"/>
    <w:rsid w:val="73CB1015"/>
    <w:rsid w:val="73E1C600"/>
    <w:rsid w:val="73EB61B9"/>
    <w:rsid w:val="73FB1361"/>
    <w:rsid w:val="74046656"/>
    <w:rsid w:val="745D1540"/>
    <w:rsid w:val="749F1250"/>
    <w:rsid w:val="74FD0CC5"/>
    <w:rsid w:val="74FF5A21"/>
    <w:rsid w:val="751B236F"/>
    <w:rsid w:val="752B21F3"/>
    <w:rsid w:val="75524596"/>
    <w:rsid w:val="75597437"/>
    <w:rsid w:val="757DE146"/>
    <w:rsid w:val="7583245A"/>
    <w:rsid w:val="759F87B1"/>
    <w:rsid w:val="75AF012A"/>
    <w:rsid w:val="75B30895"/>
    <w:rsid w:val="75B7C1B9"/>
    <w:rsid w:val="75B82E75"/>
    <w:rsid w:val="75BD2F5B"/>
    <w:rsid w:val="75CD3BF1"/>
    <w:rsid w:val="75D70B3E"/>
    <w:rsid w:val="75DF111B"/>
    <w:rsid w:val="75E9DB48"/>
    <w:rsid w:val="75EB8D3D"/>
    <w:rsid w:val="75F0053E"/>
    <w:rsid w:val="75F40E82"/>
    <w:rsid w:val="75F55B00"/>
    <w:rsid w:val="75FB6E5B"/>
    <w:rsid w:val="75FC8249"/>
    <w:rsid w:val="75FEFEE9"/>
    <w:rsid w:val="75FF5EEA"/>
    <w:rsid w:val="75FFCF45"/>
    <w:rsid w:val="763A3F10"/>
    <w:rsid w:val="7667572D"/>
    <w:rsid w:val="76676C08"/>
    <w:rsid w:val="767F4C17"/>
    <w:rsid w:val="76A3F065"/>
    <w:rsid w:val="76AEAEE0"/>
    <w:rsid w:val="770963D6"/>
    <w:rsid w:val="773D1C65"/>
    <w:rsid w:val="774AF937"/>
    <w:rsid w:val="7771A562"/>
    <w:rsid w:val="777A2F2D"/>
    <w:rsid w:val="777B5913"/>
    <w:rsid w:val="777E5204"/>
    <w:rsid w:val="779F6026"/>
    <w:rsid w:val="77A72DD1"/>
    <w:rsid w:val="77BB5ACB"/>
    <w:rsid w:val="77BD89E5"/>
    <w:rsid w:val="77BEAED4"/>
    <w:rsid w:val="77CA33ED"/>
    <w:rsid w:val="77CC3802"/>
    <w:rsid w:val="77CD6935"/>
    <w:rsid w:val="77DA9C3D"/>
    <w:rsid w:val="77DBB4A9"/>
    <w:rsid w:val="77DE5EF9"/>
    <w:rsid w:val="77DEB142"/>
    <w:rsid w:val="77DF1BF3"/>
    <w:rsid w:val="77DF1C0D"/>
    <w:rsid w:val="77EF3434"/>
    <w:rsid w:val="77F547B5"/>
    <w:rsid w:val="77F6374D"/>
    <w:rsid w:val="77F6C1C5"/>
    <w:rsid w:val="77FCEB3E"/>
    <w:rsid w:val="77FF023E"/>
    <w:rsid w:val="77FFD770"/>
    <w:rsid w:val="77FFEDEB"/>
    <w:rsid w:val="7826363E"/>
    <w:rsid w:val="78431F00"/>
    <w:rsid w:val="789F0BBE"/>
    <w:rsid w:val="78D855AC"/>
    <w:rsid w:val="78FF799D"/>
    <w:rsid w:val="7955011E"/>
    <w:rsid w:val="79778D32"/>
    <w:rsid w:val="797B2FCD"/>
    <w:rsid w:val="799FC67C"/>
    <w:rsid w:val="79B45806"/>
    <w:rsid w:val="79BBD085"/>
    <w:rsid w:val="79BD0C09"/>
    <w:rsid w:val="79C1327F"/>
    <w:rsid w:val="79E35C2D"/>
    <w:rsid w:val="79EF6048"/>
    <w:rsid w:val="79F14FEB"/>
    <w:rsid w:val="79F7DAE1"/>
    <w:rsid w:val="79FC5C3C"/>
    <w:rsid w:val="79FEA44B"/>
    <w:rsid w:val="7A0663DA"/>
    <w:rsid w:val="7A1C46EC"/>
    <w:rsid w:val="7A5B77D2"/>
    <w:rsid w:val="7A5F83B5"/>
    <w:rsid w:val="7A79707B"/>
    <w:rsid w:val="7A7A92F6"/>
    <w:rsid w:val="7AB696D7"/>
    <w:rsid w:val="7ABBC4A7"/>
    <w:rsid w:val="7ACA4D59"/>
    <w:rsid w:val="7AF6A785"/>
    <w:rsid w:val="7AF7C15B"/>
    <w:rsid w:val="7AFEC837"/>
    <w:rsid w:val="7B095354"/>
    <w:rsid w:val="7B19707A"/>
    <w:rsid w:val="7B2F7C97"/>
    <w:rsid w:val="7B6F47D8"/>
    <w:rsid w:val="7B75C8DB"/>
    <w:rsid w:val="7B773719"/>
    <w:rsid w:val="7B798B54"/>
    <w:rsid w:val="7B7F93C3"/>
    <w:rsid w:val="7B96171B"/>
    <w:rsid w:val="7B988450"/>
    <w:rsid w:val="7B9E1786"/>
    <w:rsid w:val="7BAF902F"/>
    <w:rsid w:val="7BB30EA2"/>
    <w:rsid w:val="7BBDF5B3"/>
    <w:rsid w:val="7BBFCE51"/>
    <w:rsid w:val="7BC3C2B9"/>
    <w:rsid w:val="7BC54A50"/>
    <w:rsid w:val="7BEEB784"/>
    <w:rsid w:val="7BEFA595"/>
    <w:rsid w:val="7BEFC1AC"/>
    <w:rsid w:val="7BF04D91"/>
    <w:rsid w:val="7BF559FC"/>
    <w:rsid w:val="7BF5FA9A"/>
    <w:rsid w:val="7BF736AE"/>
    <w:rsid w:val="7BF75FD1"/>
    <w:rsid w:val="7BF97388"/>
    <w:rsid w:val="7BFD1478"/>
    <w:rsid w:val="7BFD7660"/>
    <w:rsid w:val="7BFD76E6"/>
    <w:rsid w:val="7BFF3C7A"/>
    <w:rsid w:val="7BFF960B"/>
    <w:rsid w:val="7BFFB728"/>
    <w:rsid w:val="7C67BF7F"/>
    <w:rsid w:val="7C7DF6FF"/>
    <w:rsid w:val="7C7FEEFD"/>
    <w:rsid w:val="7C882314"/>
    <w:rsid w:val="7CB85135"/>
    <w:rsid w:val="7CBD084D"/>
    <w:rsid w:val="7CBF306F"/>
    <w:rsid w:val="7CD789C0"/>
    <w:rsid w:val="7CFF9FB3"/>
    <w:rsid w:val="7CFFE666"/>
    <w:rsid w:val="7D3A4C23"/>
    <w:rsid w:val="7D619031"/>
    <w:rsid w:val="7D67DDE7"/>
    <w:rsid w:val="7D7727FB"/>
    <w:rsid w:val="7D7729FB"/>
    <w:rsid w:val="7D77E672"/>
    <w:rsid w:val="7D7FCE5B"/>
    <w:rsid w:val="7D7FD61F"/>
    <w:rsid w:val="7D8B7F54"/>
    <w:rsid w:val="7D8FAAAC"/>
    <w:rsid w:val="7D9D380A"/>
    <w:rsid w:val="7DA17039"/>
    <w:rsid w:val="7DAAD8F0"/>
    <w:rsid w:val="7DAF6D1D"/>
    <w:rsid w:val="7DBE34C9"/>
    <w:rsid w:val="7DBFD8F7"/>
    <w:rsid w:val="7DCABA36"/>
    <w:rsid w:val="7DD2ABB4"/>
    <w:rsid w:val="7DD78038"/>
    <w:rsid w:val="7DD7C4C1"/>
    <w:rsid w:val="7DDC7546"/>
    <w:rsid w:val="7DDE65DE"/>
    <w:rsid w:val="7DE007F2"/>
    <w:rsid w:val="7DEA16FE"/>
    <w:rsid w:val="7DEA2E2B"/>
    <w:rsid w:val="7DEBB2AF"/>
    <w:rsid w:val="7DECCC74"/>
    <w:rsid w:val="7DEDD605"/>
    <w:rsid w:val="7DEFB873"/>
    <w:rsid w:val="7DF6A05F"/>
    <w:rsid w:val="7DF8D45A"/>
    <w:rsid w:val="7DFCB25A"/>
    <w:rsid w:val="7DFD58CF"/>
    <w:rsid w:val="7DFE3698"/>
    <w:rsid w:val="7DFE99EC"/>
    <w:rsid w:val="7DFF2847"/>
    <w:rsid w:val="7DFF3AC0"/>
    <w:rsid w:val="7DFF8D87"/>
    <w:rsid w:val="7DFFE2FB"/>
    <w:rsid w:val="7E3DE9B2"/>
    <w:rsid w:val="7E67F59E"/>
    <w:rsid w:val="7E7B7B17"/>
    <w:rsid w:val="7E7E2359"/>
    <w:rsid w:val="7E7FAC8D"/>
    <w:rsid w:val="7E7FD317"/>
    <w:rsid w:val="7E8B092C"/>
    <w:rsid w:val="7E9E37A0"/>
    <w:rsid w:val="7E9E7E5D"/>
    <w:rsid w:val="7EABD15C"/>
    <w:rsid w:val="7EBB9B9A"/>
    <w:rsid w:val="7EBD95AF"/>
    <w:rsid w:val="7EC7AFB5"/>
    <w:rsid w:val="7EDABBAB"/>
    <w:rsid w:val="7EDBFAE2"/>
    <w:rsid w:val="7EDF75F2"/>
    <w:rsid w:val="7EE63380"/>
    <w:rsid w:val="7EEA4307"/>
    <w:rsid w:val="7EEE7D79"/>
    <w:rsid w:val="7EEF069F"/>
    <w:rsid w:val="7EEFA101"/>
    <w:rsid w:val="7EF5CB89"/>
    <w:rsid w:val="7EF9C834"/>
    <w:rsid w:val="7EFB6A2D"/>
    <w:rsid w:val="7EFB8335"/>
    <w:rsid w:val="7EFC7CB5"/>
    <w:rsid w:val="7EFE8A8E"/>
    <w:rsid w:val="7EFFA42F"/>
    <w:rsid w:val="7EFFCEFB"/>
    <w:rsid w:val="7F1B833F"/>
    <w:rsid w:val="7F21C636"/>
    <w:rsid w:val="7F2F6BEB"/>
    <w:rsid w:val="7F37DF86"/>
    <w:rsid w:val="7F4D1BB7"/>
    <w:rsid w:val="7F59FD79"/>
    <w:rsid w:val="7F63C550"/>
    <w:rsid w:val="7F684320"/>
    <w:rsid w:val="7F6E5A71"/>
    <w:rsid w:val="7F750BF0"/>
    <w:rsid w:val="7F775DD4"/>
    <w:rsid w:val="7F7C4353"/>
    <w:rsid w:val="7F7D58EC"/>
    <w:rsid w:val="7F7D6FDE"/>
    <w:rsid w:val="7F7F103A"/>
    <w:rsid w:val="7F7F2E97"/>
    <w:rsid w:val="7F7F750A"/>
    <w:rsid w:val="7F7F8BD9"/>
    <w:rsid w:val="7F7FB26A"/>
    <w:rsid w:val="7F982A1D"/>
    <w:rsid w:val="7F9F3C94"/>
    <w:rsid w:val="7F9F41DE"/>
    <w:rsid w:val="7FA3487F"/>
    <w:rsid w:val="7FA3D359"/>
    <w:rsid w:val="7FAFFA9D"/>
    <w:rsid w:val="7FB65BF3"/>
    <w:rsid w:val="7FB7579F"/>
    <w:rsid w:val="7FB7D222"/>
    <w:rsid w:val="7FB9E249"/>
    <w:rsid w:val="7FBB92FD"/>
    <w:rsid w:val="7FBC3BCD"/>
    <w:rsid w:val="7FBC400B"/>
    <w:rsid w:val="7FBDBB63"/>
    <w:rsid w:val="7FBE455C"/>
    <w:rsid w:val="7FBF4E5D"/>
    <w:rsid w:val="7FBF8E2E"/>
    <w:rsid w:val="7FBFE502"/>
    <w:rsid w:val="7FBFE680"/>
    <w:rsid w:val="7FCD6938"/>
    <w:rsid w:val="7FCF90D6"/>
    <w:rsid w:val="7FD6B460"/>
    <w:rsid w:val="7FD73DA9"/>
    <w:rsid w:val="7FD76BF5"/>
    <w:rsid w:val="7FD7712E"/>
    <w:rsid w:val="7FD773D0"/>
    <w:rsid w:val="7FDB0887"/>
    <w:rsid w:val="7FDDB9BC"/>
    <w:rsid w:val="7FDEB1C9"/>
    <w:rsid w:val="7FDF4F08"/>
    <w:rsid w:val="7FDFD3D1"/>
    <w:rsid w:val="7FE31EB6"/>
    <w:rsid w:val="7FECE778"/>
    <w:rsid w:val="7FEF09E5"/>
    <w:rsid w:val="7FEF6718"/>
    <w:rsid w:val="7FEF7363"/>
    <w:rsid w:val="7FF13382"/>
    <w:rsid w:val="7FF35188"/>
    <w:rsid w:val="7FF58DDF"/>
    <w:rsid w:val="7FF5F1C2"/>
    <w:rsid w:val="7FF73AF0"/>
    <w:rsid w:val="7FF760EA"/>
    <w:rsid w:val="7FF76179"/>
    <w:rsid w:val="7FF92234"/>
    <w:rsid w:val="7FF92912"/>
    <w:rsid w:val="7FFB1961"/>
    <w:rsid w:val="7FFB4527"/>
    <w:rsid w:val="7FFC3475"/>
    <w:rsid w:val="7FFD44BD"/>
    <w:rsid w:val="7FFD58F7"/>
    <w:rsid w:val="7FFE6A18"/>
    <w:rsid w:val="7FFE7A21"/>
    <w:rsid w:val="7FFEA81E"/>
    <w:rsid w:val="7FFEB80B"/>
    <w:rsid w:val="7FFF301B"/>
    <w:rsid w:val="7FFF3188"/>
    <w:rsid w:val="7FFF6592"/>
    <w:rsid w:val="7FFF86D8"/>
    <w:rsid w:val="7FFF9C8C"/>
    <w:rsid w:val="7FFFCA86"/>
    <w:rsid w:val="7FFFCE5B"/>
    <w:rsid w:val="8D756AA8"/>
    <w:rsid w:val="8DF5E418"/>
    <w:rsid w:val="8E872FE8"/>
    <w:rsid w:val="8EFF508B"/>
    <w:rsid w:val="8F73FB9C"/>
    <w:rsid w:val="8F7E888C"/>
    <w:rsid w:val="8FF7492E"/>
    <w:rsid w:val="8FFE95A4"/>
    <w:rsid w:val="8FFFC121"/>
    <w:rsid w:val="8FFFC7D4"/>
    <w:rsid w:val="905B3426"/>
    <w:rsid w:val="90B91626"/>
    <w:rsid w:val="93CF1A80"/>
    <w:rsid w:val="957E8BC4"/>
    <w:rsid w:val="9639A806"/>
    <w:rsid w:val="96FA1112"/>
    <w:rsid w:val="96FB69E9"/>
    <w:rsid w:val="9764203B"/>
    <w:rsid w:val="977A6660"/>
    <w:rsid w:val="97DBFB74"/>
    <w:rsid w:val="97FBC3FC"/>
    <w:rsid w:val="99E79655"/>
    <w:rsid w:val="99FFAE6A"/>
    <w:rsid w:val="9A6BDFCC"/>
    <w:rsid w:val="9AFDC8C7"/>
    <w:rsid w:val="9BA63C92"/>
    <w:rsid w:val="9BE95E53"/>
    <w:rsid w:val="9BFBA74A"/>
    <w:rsid w:val="9D4B5CFF"/>
    <w:rsid w:val="9D7FAA4B"/>
    <w:rsid w:val="9DFC3508"/>
    <w:rsid w:val="9DFDA859"/>
    <w:rsid w:val="9EC63685"/>
    <w:rsid w:val="9EFB5D8D"/>
    <w:rsid w:val="9EFDBBDD"/>
    <w:rsid w:val="9EFFB603"/>
    <w:rsid w:val="9FBB6C3A"/>
    <w:rsid w:val="9FBDB6DB"/>
    <w:rsid w:val="9FBF2BC3"/>
    <w:rsid w:val="9FCFF3DD"/>
    <w:rsid w:val="9FEBF4E5"/>
    <w:rsid w:val="9FED7CB5"/>
    <w:rsid w:val="9FFF14AE"/>
    <w:rsid w:val="9FFF877B"/>
    <w:rsid w:val="A2999C5C"/>
    <w:rsid w:val="A3994B7B"/>
    <w:rsid w:val="A7BF1504"/>
    <w:rsid w:val="A7C5DF1F"/>
    <w:rsid w:val="A7D6E3ED"/>
    <w:rsid w:val="A7DC2747"/>
    <w:rsid w:val="A7EB8D83"/>
    <w:rsid w:val="ADD3A0B5"/>
    <w:rsid w:val="ADE9C2C8"/>
    <w:rsid w:val="ADFFE171"/>
    <w:rsid w:val="AE65FB5D"/>
    <w:rsid w:val="AEE7ABAE"/>
    <w:rsid w:val="AEFB2BBB"/>
    <w:rsid w:val="AF5EFDDD"/>
    <w:rsid w:val="AF7F61B8"/>
    <w:rsid w:val="AFBE302B"/>
    <w:rsid w:val="AFBFC69C"/>
    <w:rsid w:val="AFD79C6F"/>
    <w:rsid w:val="AFF08424"/>
    <w:rsid w:val="AFFA7175"/>
    <w:rsid w:val="AFFE8B2F"/>
    <w:rsid w:val="AFFEDB9B"/>
    <w:rsid w:val="B1FE5F1E"/>
    <w:rsid w:val="B257EB32"/>
    <w:rsid w:val="B35E1514"/>
    <w:rsid w:val="B3DFDD8B"/>
    <w:rsid w:val="B3EFE1FE"/>
    <w:rsid w:val="B514AE0C"/>
    <w:rsid w:val="B5360B72"/>
    <w:rsid w:val="B55F4DA4"/>
    <w:rsid w:val="B5B1FE66"/>
    <w:rsid w:val="B5F78FC0"/>
    <w:rsid w:val="B6EF7F08"/>
    <w:rsid w:val="B76E1447"/>
    <w:rsid w:val="B77A9D22"/>
    <w:rsid w:val="B77FB729"/>
    <w:rsid w:val="B79FFC11"/>
    <w:rsid w:val="B7BFB481"/>
    <w:rsid w:val="B7C77ECD"/>
    <w:rsid w:val="B7F282F3"/>
    <w:rsid w:val="B7FDFFBB"/>
    <w:rsid w:val="B7FE920F"/>
    <w:rsid w:val="B7FF056E"/>
    <w:rsid w:val="B7FF7B8F"/>
    <w:rsid w:val="B8F7D34F"/>
    <w:rsid w:val="B8FC573D"/>
    <w:rsid w:val="B97F4C89"/>
    <w:rsid w:val="B9DD853C"/>
    <w:rsid w:val="B9EF6043"/>
    <w:rsid w:val="BA7B23C6"/>
    <w:rsid w:val="BABE31E8"/>
    <w:rsid w:val="BAD791D0"/>
    <w:rsid w:val="BAFE819A"/>
    <w:rsid w:val="BB7FACD6"/>
    <w:rsid w:val="BBC708DC"/>
    <w:rsid w:val="BBD72727"/>
    <w:rsid w:val="BBDD1560"/>
    <w:rsid w:val="BBFF5A0E"/>
    <w:rsid w:val="BCB32262"/>
    <w:rsid w:val="BCB5EC18"/>
    <w:rsid w:val="BCFB22E0"/>
    <w:rsid w:val="BCFFAD43"/>
    <w:rsid w:val="BD3F3D75"/>
    <w:rsid w:val="BD5FE454"/>
    <w:rsid w:val="BDB617FB"/>
    <w:rsid w:val="BDD5D01C"/>
    <w:rsid w:val="BDDF3C01"/>
    <w:rsid w:val="BDDF9ED9"/>
    <w:rsid w:val="BDF78FB1"/>
    <w:rsid w:val="BDFA5E8F"/>
    <w:rsid w:val="BDFBC4B2"/>
    <w:rsid w:val="BDFF5798"/>
    <w:rsid w:val="BDFFD812"/>
    <w:rsid w:val="BEAFF082"/>
    <w:rsid w:val="BEDB6227"/>
    <w:rsid w:val="BEEB281F"/>
    <w:rsid w:val="BEEF6A39"/>
    <w:rsid w:val="BEFB59FB"/>
    <w:rsid w:val="BEFB6211"/>
    <w:rsid w:val="BF1D265F"/>
    <w:rsid w:val="BF1F170E"/>
    <w:rsid w:val="BF2EF270"/>
    <w:rsid w:val="BF3111C1"/>
    <w:rsid w:val="BF5DD1F1"/>
    <w:rsid w:val="BF5E9709"/>
    <w:rsid w:val="BF6C6646"/>
    <w:rsid w:val="BFB7F91A"/>
    <w:rsid w:val="BFB97433"/>
    <w:rsid w:val="BFBF7255"/>
    <w:rsid w:val="BFCBE11E"/>
    <w:rsid w:val="BFCE56C7"/>
    <w:rsid w:val="BFD38487"/>
    <w:rsid w:val="BFDE4002"/>
    <w:rsid w:val="BFDF1CFC"/>
    <w:rsid w:val="BFED87D4"/>
    <w:rsid w:val="BFF63BB5"/>
    <w:rsid w:val="BFFA0C30"/>
    <w:rsid w:val="BFFA678B"/>
    <w:rsid w:val="BFFAEEB9"/>
    <w:rsid w:val="BFFB1DF0"/>
    <w:rsid w:val="BFFBDD92"/>
    <w:rsid w:val="BFFC69FE"/>
    <w:rsid w:val="C0CF13EA"/>
    <w:rsid w:val="C11FDC1B"/>
    <w:rsid w:val="C5A72278"/>
    <w:rsid w:val="C6753460"/>
    <w:rsid w:val="C6BB8EAB"/>
    <w:rsid w:val="C6E933DD"/>
    <w:rsid w:val="C6F66B1D"/>
    <w:rsid w:val="C6FFF331"/>
    <w:rsid w:val="C72D4EDB"/>
    <w:rsid w:val="C7FF3AAC"/>
    <w:rsid w:val="C97EDCB9"/>
    <w:rsid w:val="CCBF8F17"/>
    <w:rsid w:val="CD5F94DE"/>
    <w:rsid w:val="CD762104"/>
    <w:rsid w:val="CDEF820F"/>
    <w:rsid w:val="CDF7A56E"/>
    <w:rsid w:val="CDFFC1C0"/>
    <w:rsid w:val="CE3E50B0"/>
    <w:rsid w:val="CE59D78F"/>
    <w:rsid w:val="CEF7EA2B"/>
    <w:rsid w:val="CF4FA67D"/>
    <w:rsid w:val="CFBD6C48"/>
    <w:rsid w:val="CFBFD2ED"/>
    <w:rsid w:val="CFC14787"/>
    <w:rsid w:val="CFDB97E7"/>
    <w:rsid w:val="CFDF60DA"/>
    <w:rsid w:val="CFFD7B84"/>
    <w:rsid w:val="CFFF3FB1"/>
    <w:rsid w:val="CFFFBF37"/>
    <w:rsid w:val="D0F5AA23"/>
    <w:rsid w:val="D1FD1ABE"/>
    <w:rsid w:val="D393EA0E"/>
    <w:rsid w:val="D39B12FE"/>
    <w:rsid w:val="D4FD2C77"/>
    <w:rsid w:val="D59FDBAA"/>
    <w:rsid w:val="D5DB4197"/>
    <w:rsid w:val="D5EEC855"/>
    <w:rsid w:val="D69AA24B"/>
    <w:rsid w:val="D69FB659"/>
    <w:rsid w:val="D727B4A1"/>
    <w:rsid w:val="D73FB66B"/>
    <w:rsid w:val="D7AD7004"/>
    <w:rsid w:val="D7BF2897"/>
    <w:rsid w:val="D7E9B576"/>
    <w:rsid w:val="D7EFEE8B"/>
    <w:rsid w:val="D7F5F09E"/>
    <w:rsid w:val="D7FBD1BB"/>
    <w:rsid w:val="D93F0565"/>
    <w:rsid w:val="D99EEBBE"/>
    <w:rsid w:val="D9DE8B94"/>
    <w:rsid w:val="D9FB9896"/>
    <w:rsid w:val="D9FFD672"/>
    <w:rsid w:val="DA7E0E02"/>
    <w:rsid w:val="DABFBE87"/>
    <w:rsid w:val="DAF74B89"/>
    <w:rsid w:val="DAFC3F54"/>
    <w:rsid w:val="DAFF4333"/>
    <w:rsid w:val="DB691019"/>
    <w:rsid w:val="DBBB3D48"/>
    <w:rsid w:val="DBCF404C"/>
    <w:rsid w:val="DBEAFEF2"/>
    <w:rsid w:val="DBEE3A2B"/>
    <w:rsid w:val="DBF11F3C"/>
    <w:rsid w:val="DBFF6947"/>
    <w:rsid w:val="DBFFC5DF"/>
    <w:rsid w:val="DC7DEEEC"/>
    <w:rsid w:val="DC9DECA1"/>
    <w:rsid w:val="DCBF9715"/>
    <w:rsid w:val="DCFB2982"/>
    <w:rsid w:val="DD6F4530"/>
    <w:rsid w:val="DD7EBC8F"/>
    <w:rsid w:val="DDD7D95D"/>
    <w:rsid w:val="DDDD272C"/>
    <w:rsid w:val="DDDE8646"/>
    <w:rsid w:val="DDDF8A95"/>
    <w:rsid w:val="DDF52B76"/>
    <w:rsid w:val="DDFA91D1"/>
    <w:rsid w:val="DE3408C4"/>
    <w:rsid w:val="DE5B65EA"/>
    <w:rsid w:val="DE9B2B31"/>
    <w:rsid w:val="DEBBE485"/>
    <w:rsid w:val="DEED6162"/>
    <w:rsid w:val="DEEFF584"/>
    <w:rsid w:val="DEF163D1"/>
    <w:rsid w:val="DEF3A665"/>
    <w:rsid w:val="DEF7DCA2"/>
    <w:rsid w:val="DEFD76F2"/>
    <w:rsid w:val="DEFFB4D3"/>
    <w:rsid w:val="DF5FFCE2"/>
    <w:rsid w:val="DF675BDA"/>
    <w:rsid w:val="DF7B703A"/>
    <w:rsid w:val="DF7DD5C5"/>
    <w:rsid w:val="DFABAF0D"/>
    <w:rsid w:val="DFB32EF6"/>
    <w:rsid w:val="DFB74947"/>
    <w:rsid w:val="DFBB0E47"/>
    <w:rsid w:val="DFCB4E5A"/>
    <w:rsid w:val="DFCE8B56"/>
    <w:rsid w:val="DFDD5AF3"/>
    <w:rsid w:val="DFDE2EC6"/>
    <w:rsid w:val="DFEF209E"/>
    <w:rsid w:val="DFF1A42F"/>
    <w:rsid w:val="DFF3BD5E"/>
    <w:rsid w:val="DFF68BDC"/>
    <w:rsid w:val="DFF76BCC"/>
    <w:rsid w:val="DFFFC52F"/>
    <w:rsid w:val="E17B9EE1"/>
    <w:rsid w:val="E2974A97"/>
    <w:rsid w:val="E32A0F4B"/>
    <w:rsid w:val="E3732138"/>
    <w:rsid w:val="E37FA06D"/>
    <w:rsid w:val="E3E62BB9"/>
    <w:rsid w:val="E3F71310"/>
    <w:rsid w:val="E3FD79BA"/>
    <w:rsid w:val="E3FFE42A"/>
    <w:rsid w:val="E4B3417B"/>
    <w:rsid w:val="E6EB4B4B"/>
    <w:rsid w:val="E759CE28"/>
    <w:rsid w:val="E7754756"/>
    <w:rsid w:val="E77EECFD"/>
    <w:rsid w:val="E77FD2BD"/>
    <w:rsid w:val="E7CB217C"/>
    <w:rsid w:val="E7CBE18C"/>
    <w:rsid w:val="E7D88F2A"/>
    <w:rsid w:val="E7DDA69B"/>
    <w:rsid w:val="E7FB8E59"/>
    <w:rsid w:val="E7FD39CC"/>
    <w:rsid w:val="E7FE8809"/>
    <w:rsid w:val="E7FF9D3C"/>
    <w:rsid w:val="E7FFFC39"/>
    <w:rsid w:val="E87F92E0"/>
    <w:rsid w:val="E94805C5"/>
    <w:rsid w:val="E9AFCDBC"/>
    <w:rsid w:val="E9E2F788"/>
    <w:rsid w:val="E9F71EFB"/>
    <w:rsid w:val="EAF5F88C"/>
    <w:rsid w:val="EAFC3102"/>
    <w:rsid w:val="EAFCF072"/>
    <w:rsid w:val="EB7E2FC9"/>
    <w:rsid w:val="EBDBD672"/>
    <w:rsid w:val="EBE73304"/>
    <w:rsid w:val="EBEFA66A"/>
    <w:rsid w:val="EBF74984"/>
    <w:rsid w:val="ECE73C28"/>
    <w:rsid w:val="ECF1F041"/>
    <w:rsid w:val="ECF81847"/>
    <w:rsid w:val="ECFD693A"/>
    <w:rsid w:val="ED55AB94"/>
    <w:rsid w:val="EDBA0A8C"/>
    <w:rsid w:val="EDBE0FD8"/>
    <w:rsid w:val="EDC51D1F"/>
    <w:rsid w:val="EDDF8F85"/>
    <w:rsid w:val="EE730E4A"/>
    <w:rsid w:val="EE7563A6"/>
    <w:rsid w:val="EE7FAA35"/>
    <w:rsid w:val="EE9FA7FF"/>
    <w:rsid w:val="EEBF2111"/>
    <w:rsid w:val="EECB97F2"/>
    <w:rsid w:val="EEDE47FF"/>
    <w:rsid w:val="EEFD2F79"/>
    <w:rsid w:val="EF07A93C"/>
    <w:rsid w:val="EF570F6D"/>
    <w:rsid w:val="EF5F20EC"/>
    <w:rsid w:val="EF5FF048"/>
    <w:rsid w:val="EF6F7F0F"/>
    <w:rsid w:val="EF79308D"/>
    <w:rsid w:val="EF7F0905"/>
    <w:rsid w:val="EF7F6A52"/>
    <w:rsid w:val="EF7FC966"/>
    <w:rsid w:val="EF9F8510"/>
    <w:rsid w:val="EFB9D8E5"/>
    <w:rsid w:val="EFBD0569"/>
    <w:rsid w:val="EFBFD241"/>
    <w:rsid w:val="EFBFF12B"/>
    <w:rsid w:val="EFCD32E6"/>
    <w:rsid w:val="EFCEA933"/>
    <w:rsid w:val="EFD33963"/>
    <w:rsid w:val="EFD610F5"/>
    <w:rsid w:val="EFE13F96"/>
    <w:rsid w:val="EFEB5CD8"/>
    <w:rsid w:val="EFEF5F71"/>
    <w:rsid w:val="EFF732D7"/>
    <w:rsid w:val="EFF913AB"/>
    <w:rsid w:val="EFFB4C24"/>
    <w:rsid w:val="EFFCD5C0"/>
    <w:rsid w:val="EFFD0DB0"/>
    <w:rsid w:val="EFFF05D5"/>
    <w:rsid w:val="EFFF1452"/>
    <w:rsid w:val="EFFF1ABF"/>
    <w:rsid w:val="EFFF52EB"/>
    <w:rsid w:val="EFFFA0E5"/>
    <w:rsid w:val="EFFFA3FD"/>
    <w:rsid w:val="F095DA47"/>
    <w:rsid w:val="F152D022"/>
    <w:rsid w:val="F1AFD811"/>
    <w:rsid w:val="F1BF87C5"/>
    <w:rsid w:val="F1DE93F0"/>
    <w:rsid w:val="F230F862"/>
    <w:rsid w:val="F2BF40BC"/>
    <w:rsid w:val="F2DF6750"/>
    <w:rsid w:val="F2DFF8A7"/>
    <w:rsid w:val="F37F51D0"/>
    <w:rsid w:val="F3992D39"/>
    <w:rsid w:val="F3D65F31"/>
    <w:rsid w:val="F3D937F7"/>
    <w:rsid w:val="F3EF7DD4"/>
    <w:rsid w:val="F3F7DF88"/>
    <w:rsid w:val="F3FBEC55"/>
    <w:rsid w:val="F3FDFF59"/>
    <w:rsid w:val="F3FF6DFC"/>
    <w:rsid w:val="F3FFDFE1"/>
    <w:rsid w:val="F47AF290"/>
    <w:rsid w:val="F4AFD271"/>
    <w:rsid w:val="F4BA5E86"/>
    <w:rsid w:val="F4F1B857"/>
    <w:rsid w:val="F4F6BB2A"/>
    <w:rsid w:val="F4FB38C6"/>
    <w:rsid w:val="F57F510A"/>
    <w:rsid w:val="F5AFE107"/>
    <w:rsid w:val="F5BF3E24"/>
    <w:rsid w:val="F5DFD30B"/>
    <w:rsid w:val="F5E2A28F"/>
    <w:rsid w:val="F5ECF3A5"/>
    <w:rsid w:val="F5EF0390"/>
    <w:rsid w:val="F5EF5272"/>
    <w:rsid w:val="F5EFF686"/>
    <w:rsid w:val="F5F7DBCC"/>
    <w:rsid w:val="F5FF06E1"/>
    <w:rsid w:val="F5FF8C1D"/>
    <w:rsid w:val="F673A281"/>
    <w:rsid w:val="F68E3362"/>
    <w:rsid w:val="F6B79F80"/>
    <w:rsid w:val="F6BE584B"/>
    <w:rsid w:val="F6CF5FBA"/>
    <w:rsid w:val="F6FCDA9A"/>
    <w:rsid w:val="F6FF8AF9"/>
    <w:rsid w:val="F71FCBAC"/>
    <w:rsid w:val="F73D46EE"/>
    <w:rsid w:val="F7709544"/>
    <w:rsid w:val="F77689AC"/>
    <w:rsid w:val="F77F06B5"/>
    <w:rsid w:val="F79F9F1C"/>
    <w:rsid w:val="F7AD1BEF"/>
    <w:rsid w:val="F7B3ABB7"/>
    <w:rsid w:val="F7B77BA4"/>
    <w:rsid w:val="F7B7D77F"/>
    <w:rsid w:val="F7BE93BA"/>
    <w:rsid w:val="F7BF5CE9"/>
    <w:rsid w:val="F7BFAEDA"/>
    <w:rsid w:val="F7D78BDF"/>
    <w:rsid w:val="F7DDA224"/>
    <w:rsid w:val="F7E308D0"/>
    <w:rsid w:val="F7F74536"/>
    <w:rsid w:val="F7FB03AD"/>
    <w:rsid w:val="F7FB632D"/>
    <w:rsid w:val="F7FBBFA7"/>
    <w:rsid w:val="F7FE96DC"/>
    <w:rsid w:val="F7FEA3E7"/>
    <w:rsid w:val="F7FEFB71"/>
    <w:rsid w:val="F7FF1B2F"/>
    <w:rsid w:val="F7FF4109"/>
    <w:rsid w:val="F7FF4DCD"/>
    <w:rsid w:val="F7FFD24A"/>
    <w:rsid w:val="F83E5634"/>
    <w:rsid w:val="F8C79B00"/>
    <w:rsid w:val="F8CD4BD9"/>
    <w:rsid w:val="F8FC5D93"/>
    <w:rsid w:val="F97FB246"/>
    <w:rsid w:val="F9D6FDA1"/>
    <w:rsid w:val="F9DF47AC"/>
    <w:rsid w:val="F9E56115"/>
    <w:rsid w:val="F9E8DB3A"/>
    <w:rsid w:val="F9F79E94"/>
    <w:rsid w:val="FA3FDA6E"/>
    <w:rsid w:val="FA4D5178"/>
    <w:rsid w:val="FA9D330B"/>
    <w:rsid w:val="FADBF09D"/>
    <w:rsid w:val="FAEF8E9D"/>
    <w:rsid w:val="FAF75FE9"/>
    <w:rsid w:val="FAF7F0DA"/>
    <w:rsid w:val="FAFA046F"/>
    <w:rsid w:val="FB1DB303"/>
    <w:rsid w:val="FB3C68F9"/>
    <w:rsid w:val="FB4C266E"/>
    <w:rsid w:val="FB56FF51"/>
    <w:rsid w:val="FB6F7E31"/>
    <w:rsid w:val="FB79C347"/>
    <w:rsid w:val="FB7A452F"/>
    <w:rsid w:val="FB7B2619"/>
    <w:rsid w:val="FB7F19CD"/>
    <w:rsid w:val="FBAB749D"/>
    <w:rsid w:val="FBAFB661"/>
    <w:rsid w:val="FBB78463"/>
    <w:rsid w:val="FBBF91E0"/>
    <w:rsid w:val="FBBFB482"/>
    <w:rsid w:val="FBC78FB9"/>
    <w:rsid w:val="FBCF4B8A"/>
    <w:rsid w:val="FBDDB0DD"/>
    <w:rsid w:val="FBDFD6F7"/>
    <w:rsid w:val="FBED9DE7"/>
    <w:rsid w:val="FBF351E2"/>
    <w:rsid w:val="FBFDFA58"/>
    <w:rsid w:val="FBFEAFC1"/>
    <w:rsid w:val="FBFF5B8A"/>
    <w:rsid w:val="FBFFF8C5"/>
    <w:rsid w:val="FC5705FB"/>
    <w:rsid w:val="FCB518EE"/>
    <w:rsid w:val="FCBD306E"/>
    <w:rsid w:val="FCDCAB53"/>
    <w:rsid w:val="FCEE2C29"/>
    <w:rsid w:val="FCF4BAB1"/>
    <w:rsid w:val="FCFAB29E"/>
    <w:rsid w:val="FCFB8BB3"/>
    <w:rsid w:val="FD3F72A7"/>
    <w:rsid w:val="FD59B54D"/>
    <w:rsid w:val="FD5FAB1A"/>
    <w:rsid w:val="FD69DB58"/>
    <w:rsid w:val="FD7E389E"/>
    <w:rsid w:val="FD7F5107"/>
    <w:rsid w:val="FD8B93EF"/>
    <w:rsid w:val="FD8BB1D4"/>
    <w:rsid w:val="FD9A2450"/>
    <w:rsid w:val="FD9F1251"/>
    <w:rsid w:val="FDB3F9CD"/>
    <w:rsid w:val="FDD3A14C"/>
    <w:rsid w:val="FDD8DAF5"/>
    <w:rsid w:val="FDDD710B"/>
    <w:rsid w:val="FDDFE437"/>
    <w:rsid w:val="FDEBED01"/>
    <w:rsid w:val="FDEF4A40"/>
    <w:rsid w:val="FDF310FE"/>
    <w:rsid w:val="FDF72977"/>
    <w:rsid w:val="FDF776E7"/>
    <w:rsid w:val="FDF7B10F"/>
    <w:rsid w:val="FDF99802"/>
    <w:rsid w:val="FDFE2119"/>
    <w:rsid w:val="FDFF2E30"/>
    <w:rsid w:val="FDFF613D"/>
    <w:rsid w:val="FDFF690B"/>
    <w:rsid w:val="FDFFFDE3"/>
    <w:rsid w:val="FE0EFEDB"/>
    <w:rsid w:val="FE1FF0B7"/>
    <w:rsid w:val="FE240F07"/>
    <w:rsid w:val="FE49C064"/>
    <w:rsid w:val="FE5F6121"/>
    <w:rsid w:val="FE734873"/>
    <w:rsid w:val="FE7DC19A"/>
    <w:rsid w:val="FE8CADDC"/>
    <w:rsid w:val="FE8FE451"/>
    <w:rsid w:val="FEA7E762"/>
    <w:rsid w:val="FEBB4EB6"/>
    <w:rsid w:val="FECBBE11"/>
    <w:rsid w:val="FECFD56A"/>
    <w:rsid w:val="FECFE32B"/>
    <w:rsid w:val="FEDF744E"/>
    <w:rsid w:val="FEEF7678"/>
    <w:rsid w:val="FEF27E71"/>
    <w:rsid w:val="FEF75B49"/>
    <w:rsid w:val="FEF97F5C"/>
    <w:rsid w:val="FEFB04D7"/>
    <w:rsid w:val="FEFB62CE"/>
    <w:rsid w:val="FEFB67E3"/>
    <w:rsid w:val="FEFB9753"/>
    <w:rsid w:val="FEFBDE22"/>
    <w:rsid w:val="FEFDB33A"/>
    <w:rsid w:val="FEFE0E50"/>
    <w:rsid w:val="FEFE4583"/>
    <w:rsid w:val="FEFF46F7"/>
    <w:rsid w:val="FEFF6611"/>
    <w:rsid w:val="FEFFBA91"/>
    <w:rsid w:val="FF3A1442"/>
    <w:rsid w:val="FF3DB78F"/>
    <w:rsid w:val="FF3F22F1"/>
    <w:rsid w:val="FF476000"/>
    <w:rsid w:val="FF4B6761"/>
    <w:rsid w:val="FF4F7EA7"/>
    <w:rsid w:val="FF5B4261"/>
    <w:rsid w:val="FF5F4282"/>
    <w:rsid w:val="FF5F8145"/>
    <w:rsid w:val="FF66B4B0"/>
    <w:rsid w:val="FF6E8813"/>
    <w:rsid w:val="FF6F6168"/>
    <w:rsid w:val="FF6FE98F"/>
    <w:rsid w:val="FF753881"/>
    <w:rsid w:val="FF7898DA"/>
    <w:rsid w:val="FF7E90CA"/>
    <w:rsid w:val="FF7F0C7A"/>
    <w:rsid w:val="FF7F4957"/>
    <w:rsid w:val="FF7F804D"/>
    <w:rsid w:val="FF7FD4C5"/>
    <w:rsid w:val="FF8D8CA8"/>
    <w:rsid w:val="FF9E320A"/>
    <w:rsid w:val="FF9F52D4"/>
    <w:rsid w:val="FFA6175F"/>
    <w:rsid w:val="FFBC3DE8"/>
    <w:rsid w:val="FFBDB1EC"/>
    <w:rsid w:val="FFBDEF64"/>
    <w:rsid w:val="FFBF09BC"/>
    <w:rsid w:val="FFBF321C"/>
    <w:rsid w:val="FFBF54F2"/>
    <w:rsid w:val="FFCD37E5"/>
    <w:rsid w:val="FFCF22FD"/>
    <w:rsid w:val="FFD707B8"/>
    <w:rsid w:val="FFD787E5"/>
    <w:rsid w:val="FFD82A7C"/>
    <w:rsid w:val="FFDA7F62"/>
    <w:rsid w:val="FFDB9416"/>
    <w:rsid w:val="FFDCBA26"/>
    <w:rsid w:val="FFDD86FA"/>
    <w:rsid w:val="FFDE4742"/>
    <w:rsid w:val="FFDF340A"/>
    <w:rsid w:val="FFDF61AA"/>
    <w:rsid w:val="FFDF7B96"/>
    <w:rsid w:val="FFE6BD40"/>
    <w:rsid w:val="FFEB0F57"/>
    <w:rsid w:val="FFEB7DF9"/>
    <w:rsid w:val="FFED84FF"/>
    <w:rsid w:val="FFEED7FD"/>
    <w:rsid w:val="FFEF0E70"/>
    <w:rsid w:val="FFEF798F"/>
    <w:rsid w:val="FFEFC43B"/>
    <w:rsid w:val="FFEFCFD9"/>
    <w:rsid w:val="FFF3BF45"/>
    <w:rsid w:val="FFF7CAD2"/>
    <w:rsid w:val="FFF7F519"/>
    <w:rsid w:val="FFF7FD88"/>
    <w:rsid w:val="FFF91528"/>
    <w:rsid w:val="FFFA86DD"/>
    <w:rsid w:val="FFFAF189"/>
    <w:rsid w:val="FFFB177D"/>
    <w:rsid w:val="FFFB2F50"/>
    <w:rsid w:val="FFFB543F"/>
    <w:rsid w:val="FFFBB9E4"/>
    <w:rsid w:val="FFFCC74D"/>
    <w:rsid w:val="FFFCD8A6"/>
    <w:rsid w:val="FFFD1295"/>
    <w:rsid w:val="FFFDA112"/>
    <w:rsid w:val="FFFE09F3"/>
    <w:rsid w:val="FFFE0D00"/>
    <w:rsid w:val="FFFE22CE"/>
    <w:rsid w:val="FFFE80B6"/>
    <w:rsid w:val="FFFEE5A2"/>
    <w:rsid w:val="FFFF606B"/>
    <w:rsid w:val="FFFFB6B3"/>
    <w:rsid w:val="FFFFB70C"/>
    <w:rsid w:val="FFFFC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ocked="1"/>
    <w:lsdException w:qFormat="1" w:uiPriority="9"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1"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
    <w:qFormat/>
    <w:uiPriority w:val="0"/>
    <w:pPr>
      <w:keepLines w:val="0"/>
      <w:widowControl/>
      <w:spacing w:line="560" w:lineRule="exact"/>
      <w:ind w:firstLine="40" w:firstLineChars="200"/>
      <w:jc w:val="both"/>
    </w:pPr>
    <w:rPr>
      <w:rFonts w:ascii="CESI仿宋-GB2312" w:hAnsi="CESI仿宋-GB2312" w:eastAsia="CESI仿宋-GB2312" w:cs="宋体"/>
      <w:kern w:val="2"/>
      <w:sz w:val="32"/>
      <w:szCs w:val="21"/>
      <w:lang w:val="en-US" w:eastAsia="zh-CN" w:bidi="gu-IN"/>
    </w:rPr>
  </w:style>
  <w:style w:type="paragraph" w:styleId="5">
    <w:name w:val="heading 1"/>
    <w:basedOn w:val="1"/>
    <w:next w:val="1"/>
    <w:qFormat/>
    <w:locked/>
    <w:uiPriority w:val="0"/>
    <w:pPr>
      <w:spacing w:beforeAutospacing="0" w:afterAutospacing="0"/>
      <w:jc w:val="left"/>
      <w:outlineLvl w:val="0"/>
    </w:pPr>
    <w:rPr>
      <w:rFonts w:eastAsia="黑体"/>
      <w:bCs/>
      <w:kern w:val="36"/>
      <w:szCs w:val="48"/>
    </w:rPr>
  </w:style>
  <w:style w:type="paragraph" w:styleId="6">
    <w:name w:val="heading 2"/>
    <w:basedOn w:val="1"/>
    <w:next w:val="1"/>
    <w:link w:val="28"/>
    <w:qFormat/>
    <w:uiPriority w:val="0"/>
    <w:pPr>
      <w:keepNext w:val="0"/>
      <w:keepLines w:val="0"/>
      <w:widowControl w:val="0"/>
      <w:spacing w:line="560" w:lineRule="exact"/>
      <w:jc w:val="left"/>
      <w:outlineLvl w:val="1"/>
    </w:pPr>
    <w:rPr>
      <w:rFonts w:eastAsia="楷体_GB2312" w:cs="Times New Roman"/>
      <w:b/>
      <w:bCs/>
      <w:kern w:val="0"/>
      <w:szCs w:val="32"/>
      <w:lang w:bidi="ar-SA"/>
    </w:rPr>
  </w:style>
  <w:style w:type="paragraph" w:styleId="7">
    <w:name w:val="heading 3"/>
    <w:basedOn w:val="1"/>
    <w:next w:val="1"/>
    <w:qFormat/>
    <w:locked/>
    <w:uiPriority w:val="0"/>
    <w:pPr>
      <w:keepNext w:val="0"/>
      <w:keepLines w:val="0"/>
      <w:ind w:firstLine="200" w:firstLineChars="200"/>
      <w:jc w:val="left"/>
      <w:outlineLvl w:val="2"/>
    </w:pPr>
    <w:rPr>
      <w:b/>
      <w:kern w:val="0"/>
      <w:szCs w:val="20"/>
    </w:rPr>
  </w:style>
  <w:style w:type="paragraph" w:styleId="8">
    <w:name w:val="heading 4"/>
    <w:basedOn w:val="1"/>
    <w:next w:val="1"/>
    <w:unhideWhenUsed/>
    <w:qFormat/>
    <w:locked/>
    <w:uiPriority w:val="9"/>
    <w:pPr>
      <w:keepNext/>
      <w:keepLines/>
      <w:spacing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hint="default"/>
      <w:sz w:val="32"/>
    </w:rPr>
  </w:style>
  <w:style w:type="paragraph" w:styleId="3">
    <w:name w:val="Body Text Indent"/>
    <w:basedOn w:val="1"/>
    <w:next w:val="4"/>
    <w:qFormat/>
    <w:uiPriority w:val="0"/>
    <w:pPr>
      <w:spacing w:line="560" w:lineRule="exact"/>
      <w:ind w:firstLine="960" w:firstLineChars="300"/>
    </w:pPr>
    <w:rPr>
      <w:rFonts w:hint="default" w:ascii="Times New Roman"/>
      <w:sz w:val="32"/>
    </w:rPr>
  </w:style>
  <w:style w:type="paragraph" w:styleId="4">
    <w:name w:val="Normal Indent"/>
    <w:basedOn w:val="1"/>
    <w:qFormat/>
    <w:uiPriority w:val="1"/>
    <w:pPr>
      <w:ind w:firstLine="420" w:firstLineChars="200"/>
    </w:pPr>
    <w:rPr>
      <w:rFonts w:eastAsia="仿宋"/>
      <w:sz w:val="32"/>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2"/>
    <w:link w:val="76"/>
    <w:qFormat/>
    <w:uiPriority w:val="0"/>
    <w:pPr>
      <w:spacing w:after="120"/>
    </w:pPr>
  </w:style>
  <w:style w:type="paragraph" w:styleId="12">
    <w:name w:val="toc 5"/>
    <w:basedOn w:val="1"/>
    <w:next w:val="1"/>
    <w:qFormat/>
    <w:locked/>
    <w:uiPriority w:val="0"/>
    <w:pPr>
      <w:ind w:left="1680"/>
    </w:pPr>
  </w:style>
  <w:style w:type="paragraph" w:styleId="13">
    <w:name w:val="Date"/>
    <w:basedOn w:val="1"/>
    <w:next w:val="1"/>
    <w:link w:val="57"/>
    <w:qFormat/>
    <w:uiPriority w:val="0"/>
    <w:pPr>
      <w:widowControl w:val="0"/>
      <w:ind w:left="100" w:leftChars="2500"/>
    </w:pPr>
    <w:rPr>
      <w:rFonts w:ascii="??" w:hAnsi="??" w:eastAsia="Times New Roman" w:cs="Times New Roman"/>
      <w:lang w:bidi="ar-SA"/>
    </w:rPr>
  </w:style>
  <w:style w:type="paragraph" w:styleId="14">
    <w:name w:val="Body Text Indent 2"/>
    <w:basedOn w:val="1"/>
    <w:next w:val="11"/>
    <w:qFormat/>
    <w:uiPriority w:val="0"/>
    <w:pPr>
      <w:spacing w:after="120" w:line="480" w:lineRule="auto"/>
      <w:ind w:left="420" w:leftChars="200"/>
    </w:pPr>
  </w:style>
  <w:style w:type="paragraph" w:styleId="15">
    <w:name w:val="Balloon Text"/>
    <w:basedOn w:val="1"/>
    <w:link w:val="53"/>
    <w:semiHidden/>
    <w:qFormat/>
    <w:uiPriority w:val="0"/>
    <w:pPr>
      <w:widowControl w:val="0"/>
    </w:pPr>
    <w:rPr>
      <w:rFonts w:ascii="Times New Roman" w:hAnsi="Times New Roman" w:cs="Times New Roman"/>
      <w:sz w:val="18"/>
      <w:szCs w:val="18"/>
      <w:lang w:bidi="ar-SA"/>
    </w:rPr>
  </w:style>
  <w:style w:type="paragraph" w:styleId="16">
    <w:name w:val="footer"/>
    <w:basedOn w:val="1"/>
    <w:link w:val="65"/>
    <w:qFormat/>
    <w:uiPriority w:val="0"/>
    <w:pPr>
      <w:widowControl w:val="0"/>
      <w:tabs>
        <w:tab w:val="center" w:pos="4153"/>
        <w:tab w:val="right" w:pos="8306"/>
      </w:tabs>
      <w:snapToGrid w:val="0"/>
      <w:jc w:val="left"/>
    </w:pPr>
    <w:rPr>
      <w:rFonts w:ascii="Times New Roman" w:hAnsi="Times New Roman" w:cs="Times New Roman"/>
      <w:kern w:val="0"/>
      <w:sz w:val="18"/>
      <w:szCs w:val="18"/>
      <w:lang w:bidi="ar-SA"/>
    </w:rPr>
  </w:style>
  <w:style w:type="paragraph" w:styleId="17">
    <w:name w:val="header"/>
    <w:basedOn w:val="1"/>
    <w:link w:val="60"/>
    <w:qFormat/>
    <w:uiPriority w:val="0"/>
    <w:pPr>
      <w:widowControl w:val="0"/>
      <w:pBdr>
        <w:bottom w:val="single" w:color="auto" w:sz="6" w:space="1"/>
      </w:pBdr>
      <w:tabs>
        <w:tab w:val="center" w:pos="4153"/>
        <w:tab w:val="right" w:pos="8306"/>
      </w:tabs>
      <w:snapToGrid w:val="0"/>
      <w:jc w:val="center"/>
    </w:pPr>
    <w:rPr>
      <w:rFonts w:ascii="Times New Roman" w:hAnsi="Times New Roman" w:cs="Times New Roman"/>
      <w:kern w:val="0"/>
      <w:sz w:val="18"/>
      <w:szCs w:val="18"/>
      <w:lang w:bidi="ar-SA"/>
    </w:rPr>
  </w:style>
  <w:style w:type="paragraph" w:styleId="18">
    <w:name w:val="footnote text"/>
    <w:basedOn w:val="1"/>
    <w:link w:val="70"/>
    <w:qFormat/>
    <w:uiPriority w:val="99"/>
    <w:pPr>
      <w:snapToGrid w:val="0"/>
      <w:jc w:val="left"/>
    </w:pPr>
    <w:rPr>
      <w:sz w:val="18"/>
      <w:szCs w:val="18"/>
    </w:rPr>
  </w:style>
  <w:style w:type="paragraph" w:styleId="19">
    <w:name w:val="Normal (Web)"/>
    <w:basedOn w:val="1"/>
    <w:qFormat/>
    <w:uiPriority w:val="0"/>
    <w:pPr>
      <w:widowControl w:val="0"/>
      <w:spacing w:before="100" w:beforeAutospacing="1" w:after="100" w:afterAutospacing="1"/>
    </w:pPr>
    <w:rPr>
      <w:rFonts w:ascii="宋体" w:hAnsi="宋体"/>
      <w:sz w:val="24"/>
      <w:szCs w:val="24"/>
      <w:lang w:bidi="ar-SA"/>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bCs/>
    </w:rPr>
  </w:style>
  <w:style w:type="character" w:styleId="24">
    <w:name w:val="page number"/>
    <w:basedOn w:val="22"/>
    <w:qFormat/>
    <w:uiPriority w:val="0"/>
    <w:rPr>
      <w:rFonts w:cs="Times New Roman"/>
    </w:rPr>
  </w:style>
  <w:style w:type="character" w:styleId="25">
    <w:name w:val="Hyperlink"/>
    <w:basedOn w:val="22"/>
    <w:qFormat/>
    <w:uiPriority w:val="0"/>
    <w:rPr>
      <w:rFonts w:cs="Times New Roman"/>
      <w:color w:val="0000FF"/>
      <w:u w:val="single"/>
    </w:rPr>
  </w:style>
  <w:style w:type="character" w:styleId="26">
    <w:name w:val="footnote reference"/>
    <w:qFormat/>
    <w:uiPriority w:val="99"/>
    <w:rPr>
      <w:rFonts w:ascii="Arial" w:hAnsi="Arial" w:eastAsia="Times New Roman" w:cs="Verdana"/>
      <w:b/>
      <w:kern w:val="0"/>
      <w:sz w:val="24"/>
      <w:vertAlign w:val="superscript"/>
      <w:lang w:eastAsia="en-US"/>
    </w:rPr>
  </w:style>
  <w:style w:type="paragraph" w:customStyle="1" w:styleId="27">
    <w:name w:val="PlainText"/>
    <w:qFormat/>
    <w:uiPriority w:val="0"/>
    <w:pPr>
      <w:jc w:val="both"/>
      <w:textAlignment w:val="baseline"/>
    </w:pPr>
    <w:rPr>
      <w:rFonts w:ascii="宋体" w:hAnsi="Courier New" w:eastAsia="宋体" w:cs="Times New Roman"/>
      <w:kern w:val="2"/>
      <w:sz w:val="30"/>
      <w:szCs w:val="21"/>
      <w:lang w:val="en-US" w:eastAsia="zh-CN" w:bidi="ar-SA"/>
    </w:rPr>
  </w:style>
  <w:style w:type="character" w:customStyle="1" w:styleId="28">
    <w:name w:val="标题 2 字符"/>
    <w:basedOn w:val="22"/>
    <w:link w:val="6"/>
    <w:semiHidden/>
    <w:qFormat/>
    <w:locked/>
    <w:uiPriority w:val="0"/>
    <w:rPr>
      <w:rFonts w:ascii="Times New Roman" w:hAnsi="Times New Roman" w:eastAsia="楷体_GB2312" w:cs="Times New Roman"/>
      <w:b/>
      <w:sz w:val="32"/>
    </w:rPr>
  </w:style>
  <w:style w:type="character" w:customStyle="1" w:styleId="29">
    <w:name w:val="NormalCharacter"/>
    <w:link w:val="1"/>
    <w:qFormat/>
    <w:uiPriority w:val="0"/>
    <w:rPr>
      <w:rFonts w:ascii="CESI仿宋-GB2312" w:hAnsi="CESI仿宋-GB2312" w:eastAsia="CESI仿宋-GB2312" w:cs="宋体"/>
      <w:kern w:val="2"/>
      <w:sz w:val="32"/>
      <w:szCs w:val="21"/>
      <w:lang w:val="en-US" w:eastAsia="zh-CN" w:bidi="gu-IN"/>
    </w:rPr>
  </w:style>
  <w:style w:type="paragraph" w:customStyle="1" w:styleId="30">
    <w:name w:val="Char"/>
    <w:basedOn w:val="1"/>
    <w:qFormat/>
    <w:uiPriority w:val="0"/>
    <w:pPr>
      <w:spacing w:after="160" w:line="240" w:lineRule="exact"/>
      <w:jc w:val="left"/>
    </w:pPr>
    <w:rPr>
      <w:rFonts w:ascii="Verdana" w:hAnsi="Verdana" w:eastAsia="仿宋_GB2312" w:cs="Times New Roman"/>
      <w:kern w:val="0"/>
      <w:sz w:val="24"/>
      <w:szCs w:val="20"/>
      <w:lang w:eastAsia="en-US" w:bidi="ar-SA"/>
    </w:rPr>
  </w:style>
  <w:style w:type="paragraph" w:customStyle="1" w:styleId="31">
    <w:name w:val="公文正文"/>
    <w:basedOn w:val="32"/>
    <w:link w:val="51"/>
    <w:qFormat/>
    <w:uiPriority w:val="0"/>
    <w:pPr>
      <w:ind w:firstLine="640" w:firstLineChars="200"/>
    </w:pPr>
  </w:style>
  <w:style w:type="paragraph" w:customStyle="1" w:styleId="32">
    <w:name w:val="文件台头"/>
    <w:basedOn w:val="33"/>
    <w:link w:val="58"/>
    <w:qFormat/>
    <w:uiPriority w:val="0"/>
    <w:pPr>
      <w:jc w:val="both"/>
    </w:pPr>
    <w:rPr>
      <w:rFonts w:ascii="方正仿宋_GBK" w:eastAsia="方正仿宋_GBK"/>
      <w:sz w:val="32"/>
    </w:rPr>
  </w:style>
  <w:style w:type="paragraph" w:customStyle="1" w:styleId="33">
    <w:name w:val="公文标题"/>
    <w:basedOn w:val="1"/>
    <w:next w:val="32"/>
    <w:link w:val="62"/>
    <w:qFormat/>
    <w:uiPriority w:val="0"/>
    <w:pPr>
      <w:widowControl w:val="0"/>
      <w:spacing w:line="600" w:lineRule="exact"/>
      <w:jc w:val="center"/>
    </w:pPr>
    <w:rPr>
      <w:rFonts w:ascii="方正小标宋简体" w:hAnsi="方正小标宋简体" w:eastAsia="方正小标宋简体" w:cs="Times New Roman"/>
      <w:kern w:val="0"/>
      <w:sz w:val="44"/>
      <w:szCs w:val="20"/>
      <w:lang w:bidi="ar-SA"/>
    </w:rPr>
  </w:style>
  <w:style w:type="paragraph" w:customStyle="1" w:styleId="34">
    <w:name w:val="普通(网站)2"/>
    <w:basedOn w:val="1"/>
    <w:qFormat/>
    <w:uiPriority w:val="0"/>
    <w:pPr>
      <w:spacing w:before="100" w:beforeAutospacing="1" w:after="100" w:afterAutospacing="1"/>
      <w:jc w:val="left"/>
    </w:pPr>
    <w:rPr>
      <w:kern w:val="0"/>
      <w:sz w:val="24"/>
    </w:rPr>
  </w:style>
  <w:style w:type="paragraph" w:customStyle="1" w:styleId="35">
    <w:name w:val="列表段落1"/>
    <w:basedOn w:val="1"/>
    <w:qFormat/>
    <w:uiPriority w:val="34"/>
    <w:pPr>
      <w:ind w:firstLine="420" w:firstLineChars="200"/>
    </w:pPr>
    <w:rPr>
      <w:szCs w:val="22"/>
    </w:rPr>
  </w:style>
  <w:style w:type="paragraph" w:customStyle="1" w:styleId="36">
    <w:name w:val="文件落款"/>
    <w:basedOn w:val="31"/>
    <w:link w:val="67"/>
    <w:qFormat/>
    <w:uiPriority w:val="0"/>
    <w:pPr>
      <w:ind w:firstLine="3261" w:firstLineChars="1019"/>
      <w:jc w:val="center"/>
    </w:pPr>
  </w:style>
  <w:style w:type="paragraph" w:customStyle="1" w:styleId="37">
    <w:name w:val="0"/>
    <w:basedOn w:val="1"/>
    <w:qFormat/>
    <w:uiPriority w:val="0"/>
    <w:pPr>
      <w:spacing w:before="100" w:beforeAutospacing="1" w:after="100" w:afterAutospacing="1"/>
      <w:jc w:val="left"/>
    </w:pPr>
    <w:rPr>
      <w:rFonts w:ascii="宋体" w:hAnsi="宋体"/>
      <w:kern w:val="0"/>
      <w:sz w:val="24"/>
    </w:rPr>
  </w:style>
  <w:style w:type="paragraph" w:customStyle="1" w:styleId="38">
    <w:name w:val="列出段落1"/>
    <w:basedOn w:val="1"/>
    <w:qFormat/>
    <w:uiPriority w:val="0"/>
    <w:pPr>
      <w:widowControl w:val="0"/>
      <w:ind w:firstLine="420" w:firstLineChars="200"/>
    </w:pPr>
    <w:rPr>
      <w:rFonts w:ascii="??" w:hAnsi="??" w:eastAsia="Times New Roman" w:cs="Times New Roman"/>
      <w:szCs w:val="22"/>
      <w:lang w:bidi="ar-SA"/>
    </w:rPr>
  </w:style>
  <w:style w:type="paragraph" w:customStyle="1" w:styleId="39">
    <w:name w:val="Char Char Char Char"/>
    <w:basedOn w:val="1"/>
    <w:qFormat/>
    <w:uiPriority w:val="0"/>
    <w:pPr>
      <w:adjustRightInd w:val="0"/>
      <w:spacing w:after="160" w:line="240" w:lineRule="exact"/>
      <w:jc w:val="left"/>
      <w:textAlignment w:val="baseline"/>
    </w:pPr>
  </w:style>
  <w:style w:type="paragraph" w:customStyle="1" w:styleId="40">
    <w:name w:val="公文标题1"/>
    <w:basedOn w:val="31"/>
    <w:next w:val="31"/>
    <w:link w:val="63"/>
    <w:qFormat/>
    <w:uiPriority w:val="0"/>
    <w:pPr>
      <w:ind w:firstLine="200"/>
      <w:outlineLvl w:val="1"/>
    </w:pPr>
    <w:rPr>
      <w:rFonts w:ascii="黑体" w:hAnsi="黑体" w:eastAsia="黑体"/>
    </w:rPr>
  </w:style>
  <w:style w:type="paragraph" w:customStyle="1" w:styleId="41">
    <w:name w:val="_Style 2"/>
    <w:qFormat/>
    <w:uiPriority w:val="1"/>
    <w:pPr>
      <w:widowControl w:val="0"/>
      <w:jc w:val="both"/>
    </w:pPr>
    <w:rPr>
      <w:rFonts w:ascii="等线" w:hAnsi="等线" w:eastAsia="等线" w:cs="Times New Roman"/>
      <w:kern w:val="2"/>
      <w:sz w:val="21"/>
      <w:szCs w:val="22"/>
      <w:lang w:val="en-US" w:eastAsia="zh-CN" w:bidi="ar-SA"/>
    </w:rPr>
  </w:style>
  <w:style w:type="paragraph" w:customStyle="1" w:styleId="42">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3">
    <w:name w:val="公文标题2"/>
    <w:basedOn w:val="31"/>
    <w:next w:val="31"/>
    <w:link w:val="68"/>
    <w:qFormat/>
    <w:uiPriority w:val="0"/>
    <w:pPr>
      <w:ind w:firstLine="200"/>
      <w:outlineLvl w:val="2"/>
    </w:pPr>
    <w:rPr>
      <w:rFonts w:ascii="楷体" w:hAnsi="楷体" w:eastAsia="楷体"/>
    </w:rPr>
  </w:style>
  <w:style w:type="paragraph" w:customStyle="1" w:styleId="44">
    <w:name w:val="普通(网站)3"/>
    <w:basedOn w:val="1"/>
    <w:qFormat/>
    <w:uiPriority w:val="0"/>
    <w:pPr>
      <w:jc w:val="left"/>
    </w:pPr>
    <w:rPr>
      <w:rFonts w:ascii="宋体" w:hAnsi="宋体"/>
      <w:kern w:val="0"/>
      <w:sz w:val="24"/>
      <w:szCs w:val="24"/>
    </w:rPr>
  </w:style>
  <w:style w:type="paragraph" w:customStyle="1" w:styleId="45">
    <w:name w:val="List Paragraph1"/>
    <w:basedOn w:val="1"/>
    <w:qFormat/>
    <w:uiPriority w:val="0"/>
    <w:pPr>
      <w:widowControl w:val="0"/>
      <w:ind w:firstLine="420" w:firstLineChars="200"/>
    </w:pPr>
    <w:rPr>
      <w:rFonts w:ascii="??" w:hAnsi="??" w:eastAsia="Times New Roman" w:cs="Times New Roman"/>
      <w:lang w:bidi="ar-SA"/>
    </w:rPr>
  </w:style>
  <w:style w:type="paragraph" w:customStyle="1" w:styleId="46">
    <w:name w:val="标题 11"/>
    <w:basedOn w:val="1"/>
    <w:qFormat/>
    <w:uiPriority w:val="1"/>
    <w:pPr>
      <w:ind w:left="209" w:hanging="8"/>
      <w:jc w:val="left"/>
      <w:outlineLvl w:val="1"/>
    </w:pPr>
    <w:rPr>
      <w:rFonts w:ascii="Arial Unicode MS" w:hAnsi="Arial Unicode MS" w:eastAsia="Arial Unicode MS" w:cs="黑体"/>
      <w:kern w:val="0"/>
      <w:sz w:val="44"/>
      <w:szCs w:val="44"/>
      <w:lang w:eastAsia="en-US"/>
    </w:rPr>
  </w:style>
  <w:style w:type="paragraph" w:customStyle="1" w:styleId="47">
    <w:name w:val="p0"/>
    <w:basedOn w:val="1"/>
    <w:qFormat/>
    <w:uiPriority w:val="0"/>
    <w:rPr>
      <w:rFonts w:ascii="Times New Roman" w:hAnsi="Times New Roman"/>
      <w:kern w:val="0"/>
    </w:rPr>
  </w:style>
  <w:style w:type="paragraph" w:customStyle="1" w:styleId="48">
    <w:name w:val="普通(网站)1"/>
    <w:basedOn w:val="1"/>
    <w:qFormat/>
    <w:uiPriority w:val="0"/>
    <w:pPr>
      <w:spacing w:before="100" w:beforeAutospacing="1" w:after="100" w:afterAutospacing="1"/>
      <w:jc w:val="left"/>
    </w:pPr>
    <w:rPr>
      <w:rFonts w:ascii="宋体" w:hAnsi="宋体"/>
      <w:kern w:val="0"/>
      <w:sz w:val="24"/>
      <w:szCs w:val="24"/>
    </w:rPr>
  </w:style>
  <w:style w:type="paragraph" w:customStyle="1" w:styleId="49">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50">
    <w:name w:val="列出段落3"/>
    <w:basedOn w:val="1"/>
    <w:unhideWhenUsed/>
    <w:qFormat/>
    <w:uiPriority w:val="99"/>
    <w:pPr>
      <w:ind w:firstLine="420" w:firstLineChars="200"/>
    </w:pPr>
  </w:style>
  <w:style w:type="character" w:customStyle="1" w:styleId="51">
    <w:name w:val="公文正文 字符"/>
    <w:link w:val="31"/>
    <w:qFormat/>
    <w:locked/>
    <w:uiPriority w:val="0"/>
    <w:rPr>
      <w:rFonts w:ascii="方正仿宋_GBK" w:hAnsi="方正小标宋简体" w:eastAsia="方正仿宋_GBK"/>
      <w:sz w:val="32"/>
    </w:rPr>
  </w:style>
  <w:style w:type="character" w:customStyle="1" w:styleId="52">
    <w:name w:val="font01"/>
    <w:basedOn w:val="22"/>
    <w:qFormat/>
    <w:uiPriority w:val="0"/>
    <w:rPr>
      <w:rFonts w:hint="eastAsia" w:ascii="仿宋" w:hAnsi="仿宋" w:eastAsia="仿宋" w:cs="仿宋"/>
      <w:color w:val="000000"/>
      <w:sz w:val="32"/>
      <w:szCs w:val="32"/>
      <w:u w:val="none"/>
    </w:rPr>
  </w:style>
  <w:style w:type="character" w:customStyle="1" w:styleId="53">
    <w:name w:val="批注框文本 字符"/>
    <w:basedOn w:val="22"/>
    <w:link w:val="15"/>
    <w:semiHidden/>
    <w:qFormat/>
    <w:locked/>
    <w:uiPriority w:val="0"/>
    <w:rPr>
      <w:rFonts w:cs="Times New Roman"/>
      <w:kern w:val="2"/>
      <w:sz w:val="18"/>
    </w:rPr>
  </w:style>
  <w:style w:type="character" w:customStyle="1" w:styleId="54">
    <w:name w:val="font101"/>
    <w:qFormat/>
    <w:uiPriority w:val="0"/>
    <w:rPr>
      <w:rFonts w:hint="eastAsia" w:ascii="宋体" w:hAnsi="宋体" w:eastAsia="宋体" w:cs="宋体"/>
      <w:color w:val="000000"/>
      <w:sz w:val="24"/>
      <w:szCs w:val="24"/>
      <w:u w:val="none"/>
    </w:rPr>
  </w:style>
  <w:style w:type="character" w:customStyle="1" w:styleId="55">
    <w:name w:val="font51"/>
    <w:basedOn w:val="22"/>
    <w:qFormat/>
    <w:uiPriority w:val="0"/>
    <w:rPr>
      <w:rFonts w:hint="eastAsia" w:ascii="宋体" w:hAnsi="宋体" w:eastAsia="宋体" w:cs="宋体"/>
      <w:color w:val="FF0000"/>
      <w:sz w:val="20"/>
      <w:szCs w:val="20"/>
      <w:u w:val="none"/>
    </w:rPr>
  </w:style>
  <w:style w:type="character" w:customStyle="1" w:styleId="56">
    <w:name w:val="font21"/>
    <w:basedOn w:val="22"/>
    <w:qFormat/>
    <w:uiPriority w:val="0"/>
    <w:rPr>
      <w:rFonts w:hint="eastAsia" w:ascii="仿宋_GB2312" w:eastAsia="仿宋_GB2312" w:cs="仿宋_GB2312"/>
      <w:color w:val="333333"/>
      <w:sz w:val="20"/>
      <w:szCs w:val="20"/>
      <w:u w:val="none"/>
    </w:rPr>
  </w:style>
  <w:style w:type="character" w:customStyle="1" w:styleId="57">
    <w:name w:val="日期 字符"/>
    <w:basedOn w:val="22"/>
    <w:link w:val="13"/>
    <w:semiHidden/>
    <w:qFormat/>
    <w:locked/>
    <w:uiPriority w:val="0"/>
    <w:rPr>
      <w:rFonts w:ascii="??" w:hAnsi="??" w:eastAsia="Times New Roman" w:cs="Times New Roman"/>
      <w:sz w:val="21"/>
      <w:szCs w:val="21"/>
    </w:rPr>
  </w:style>
  <w:style w:type="character" w:customStyle="1" w:styleId="58">
    <w:name w:val="文件台头 字符"/>
    <w:link w:val="32"/>
    <w:qFormat/>
    <w:locked/>
    <w:uiPriority w:val="0"/>
    <w:rPr>
      <w:rFonts w:ascii="方正仿宋_GBK" w:hAnsi="方正小标宋简体" w:eastAsia="方正仿宋_GBK"/>
      <w:sz w:val="32"/>
    </w:rPr>
  </w:style>
  <w:style w:type="character" w:customStyle="1" w:styleId="59">
    <w:name w:val="15"/>
    <w:basedOn w:val="22"/>
    <w:qFormat/>
    <w:uiPriority w:val="0"/>
    <w:rPr>
      <w:rFonts w:hint="default" w:ascii="Times New Roman" w:hAnsi="Times New Roman"/>
      <w:b/>
      <w:bCs/>
    </w:rPr>
  </w:style>
  <w:style w:type="character" w:customStyle="1" w:styleId="60">
    <w:name w:val="页眉 字符"/>
    <w:basedOn w:val="22"/>
    <w:link w:val="17"/>
    <w:qFormat/>
    <w:locked/>
    <w:uiPriority w:val="0"/>
    <w:rPr>
      <w:rFonts w:cs="Times New Roman"/>
      <w:sz w:val="18"/>
    </w:rPr>
  </w:style>
  <w:style w:type="character" w:customStyle="1" w:styleId="61">
    <w:name w:val="font61"/>
    <w:basedOn w:val="22"/>
    <w:qFormat/>
    <w:uiPriority w:val="0"/>
    <w:rPr>
      <w:rFonts w:hint="eastAsia" w:ascii="宋体" w:hAnsi="宋体" w:eastAsia="宋体" w:cs="宋体"/>
      <w:color w:val="000000"/>
      <w:sz w:val="20"/>
      <w:szCs w:val="20"/>
      <w:u w:val="none"/>
    </w:rPr>
  </w:style>
  <w:style w:type="character" w:customStyle="1" w:styleId="62">
    <w:name w:val="公文标题 字符"/>
    <w:link w:val="33"/>
    <w:qFormat/>
    <w:locked/>
    <w:uiPriority w:val="0"/>
    <w:rPr>
      <w:rFonts w:ascii="方正小标宋简体" w:hAnsi="方正小标宋简体" w:eastAsia="方正小标宋简体"/>
      <w:sz w:val="44"/>
    </w:rPr>
  </w:style>
  <w:style w:type="character" w:customStyle="1" w:styleId="63">
    <w:name w:val="公文标题1 字符"/>
    <w:link w:val="40"/>
    <w:qFormat/>
    <w:locked/>
    <w:uiPriority w:val="0"/>
    <w:rPr>
      <w:rFonts w:ascii="黑体" w:hAnsi="黑体" w:eastAsia="黑体"/>
      <w:sz w:val="32"/>
    </w:rPr>
  </w:style>
  <w:style w:type="character" w:customStyle="1" w:styleId="64">
    <w:name w:val="font31"/>
    <w:basedOn w:val="22"/>
    <w:qFormat/>
    <w:uiPriority w:val="0"/>
    <w:rPr>
      <w:rFonts w:hint="eastAsia" w:ascii="仿宋_GB2312" w:eastAsia="仿宋_GB2312" w:cs="仿宋_GB2312"/>
      <w:color w:val="000000"/>
      <w:sz w:val="20"/>
      <w:szCs w:val="20"/>
      <w:u w:val="none"/>
    </w:rPr>
  </w:style>
  <w:style w:type="character" w:customStyle="1" w:styleId="65">
    <w:name w:val="页脚 字符"/>
    <w:basedOn w:val="22"/>
    <w:link w:val="16"/>
    <w:qFormat/>
    <w:locked/>
    <w:uiPriority w:val="0"/>
    <w:rPr>
      <w:rFonts w:cs="Times New Roman"/>
      <w:sz w:val="18"/>
    </w:rPr>
  </w:style>
  <w:style w:type="character" w:customStyle="1" w:styleId="66">
    <w:name w:val="font11"/>
    <w:basedOn w:val="22"/>
    <w:qFormat/>
    <w:uiPriority w:val="0"/>
    <w:rPr>
      <w:rFonts w:hint="eastAsia" w:ascii="仿宋" w:hAnsi="仿宋" w:eastAsia="仿宋" w:cs="仿宋"/>
      <w:color w:val="000000"/>
      <w:sz w:val="24"/>
      <w:szCs w:val="24"/>
      <w:u w:val="none"/>
    </w:rPr>
  </w:style>
  <w:style w:type="character" w:customStyle="1" w:styleId="67">
    <w:name w:val="文件落款 字符"/>
    <w:link w:val="36"/>
    <w:qFormat/>
    <w:locked/>
    <w:uiPriority w:val="0"/>
    <w:rPr>
      <w:rFonts w:ascii="方正仿宋_GBK" w:hAnsi="方正小标宋简体" w:eastAsia="方正仿宋_GBK"/>
      <w:sz w:val="32"/>
    </w:rPr>
  </w:style>
  <w:style w:type="character" w:customStyle="1" w:styleId="68">
    <w:name w:val="公文标题2 字符"/>
    <w:link w:val="43"/>
    <w:qFormat/>
    <w:locked/>
    <w:uiPriority w:val="0"/>
    <w:rPr>
      <w:rFonts w:ascii="楷体" w:hAnsi="楷体" w:eastAsia="楷体"/>
      <w:sz w:val="32"/>
    </w:rPr>
  </w:style>
  <w:style w:type="table" w:customStyle="1" w:styleId="69">
    <w:name w:val="网格型1"/>
    <w:qFormat/>
    <w:uiPriority w:val="0"/>
    <w:rPr>
      <w:rFonts w:ascii="??" w:hAns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
    <w:name w:val="脚注文本 字符"/>
    <w:basedOn w:val="22"/>
    <w:link w:val="18"/>
    <w:qFormat/>
    <w:uiPriority w:val="99"/>
    <w:rPr>
      <w:rFonts w:ascii="Calibri" w:hAnsi="Calibri" w:cs="宋体"/>
      <w:kern w:val="2"/>
      <w:sz w:val="18"/>
      <w:szCs w:val="18"/>
      <w:lang w:bidi="gu-IN"/>
    </w:rPr>
  </w:style>
  <w:style w:type="paragraph" w:customStyle="1" w:styleId="71">
    <w:name w:val="UserStyle_2"/>
    <w:basedOn w:val="1"/>
    <w:qFormat/>
    <w:uiPriority w:val="0"/>
    <w:pPr>
      <w:spacing w:after="160" w:line="240" w:lineRule="exact"/>
      <w:jc w:val="left"/>
      <w:textAlignment w:val="baseline"/>
    </w:pPr>
    <w:rPr>
      <w:rFonts w:ascii="Times New Roman" w:hAnsi="Times New Roman" w:eastAsia="仿宋_GB2312" w:cs="黑体"/>
      <w:sz w:val="32"/>
      <w:szCs w:val="24"/>
      <w:lang w:bidi="ar-SA"/>
    </w:rPr>
  </w:style>
  <w:style w:type="paragraph" w:customStyle="1" w:styleId="72">
    <w:name w:val="Char Char Char Char1"/>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3">
    <w:name w:val="Char Char Char Char2"/>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4">
    <w:name w:val="Char Char Char Char3"/>
    <w:basedOn w:val="1"/>
    <w:qFormat/>
    <w:uiPriority w:val="0"/>
    <w:pPr>
      <w:adjustRightInd w:val="0"/>
      <w:spacing w:after="160" w:line="240" w:lineRule="exact"/>
      <w:jc w:val="left"/>
      <w:textAlignment w:val="baseline"/>
    </w:pPr>
    <w:rPr>
      <w:rFonts w:ascii="Arial" w:hAnsi="Arial" w:eastAsia="Times New Roman" w:cs="Verdana"/>
      <w:b/>
      <w:kern w:val="0"/>
      <w:sz w:val="24"/>
      <w:szCs w:val="24"/>
      <w:lang w:eastAsia="en-US" w:bidi="ar-SA"/>
    </w:rPr>
  </w:style>
  <w:style w:type="paragraph" w:styleId="75">
    <w:name w:val="List Paragraph"/>
    <w:basedOn w:val="1"/>
    <w:qFormat/>
    <w:uiPriority w:val="99"/>
    <w:pPr>
      <w:ind w:firstLine="420" w:firstLineChars="200"/>
    </w:pPr>
  </w:style>
  <w:style w:type="character" w:customStyle="1" w:styleId="76">
    <w:name w:val="正文文本 字符"/>
    <w:basedOn w:val="22"/>
    <w:link w:val="11"/>
    <w:qFormat/>
    <w:uiPriority w:val="0"/>
    <w:rPr>
      <w:kern w:val="2"/>
      <w:sz w:val="21"/>
      <w:szCs w:val="24"/>
    </w:rPr>
  </w:style>
  <w:style w:type="character" w:customStyle="1" w:styleId="77">
    <w:name w:val="UserStyle_0"/>
    <w:qFormat/>
    <w:uiPriority w:val="0"/>
  </w:style>
  <w:style w:type="paragraph" w:customStyle="1" w:styleId="78">
    <w:name w:val=" Char Char Char Char"/>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paragraph" w:customStyle="1" w:styleId="79">
    <w:name w:val="样式12"/>
    <w:basedOn w:val="5"/>
    <w:next w:val="7"/>
    <w:qFormat/>
    <w:uiPriority w:val="3"/>
    <w:pPr>
      <w:numPr>
        <w:ilvl w:val="0"/>
        <w:numId w:val="0"/>
      </w:numPr>
    </w:pPr>
  </w:style>
  <w:style w:type="paragraph" w:customStyle="1" w:styleId="80">
    <w:name w:val="WPSOffice手动目录 1"/>
    <w:qFormat/>
    <w:uiPriority w:val="0"/>
    <w:pPr>
      <w:ind w:leftChars="0"/>
    </w:pPr>
    <w:rPr>
      <w:rFonts w:ascii="Times New Roman" w:hAnsi="Times New Roman" w:eastAsia="宋体" w:cs="Times New Roman"/>
      <w:sz w:val="20"/>
      <w:szCs w:val="20"/>
    </w:rPr>
  </w:style>
  <w:style w:type="paragraph" w:customStyle="1" w:styleId="81">
    <w:name w:val="WPSOffice手动目录 2"/>
    <w:qFormat/>
    <w:uiPriority w:val="0"/>
    <w:pPr>
      <w:ind w:leftChars="200"/>
    </w:pPr>
    <w:rPr>
      <w:rFonts w:ascii="Times New Roman" w:hAnsi="Times New Roman" w:eastAsia="宋体" w:cs="Times New Roman"/>
      <w:sz w:val="20"/>
      <w:szCs w:val="20"/>
    </w:rPr>
  </w:style>
  <w:style w:type="paragraph" w:customStyle="1" w:styleId="82">
    <w:name w:val="WPSOffice手动目录 3"/>
    <w:qFormat/>
    <w:uiPriority w:val="0"/>
    <w:pPr>
      <w:ind w:leftChars="400"/>
    </w:pPr>
    <w:rPr>
      <w:rFonts w:ascii="Times New Roman" w:hAnsi="Times New Roman" w:eastAsia="宋体" w:cs="Times New Roman"/>
      <w:sz w:val="20"/>
      <w:szCs w:val="20"/>
    </w:rPr>
  </w:style>
  <w:style w:type="paragraph" w:customStyle="1" w:styleId="83">
    <w:name w:val="调查组成员名单表1"/>
    <w:basedOn w:val="1"/>
    <w:qFormat/>
    <w:uiPriority w:val="0"/>
    <w:pPr>
      <w:ind w:firstLine="0" w:firstLineChars="0"/>
    </w:pPr>
  </w:style>
  <w:style w:type="paragraph" w:customStyle="1" w:styleId="84">
    <w:name w:val="title"/>
    <w:basedOn w:val="1"/>
    <w:qFormat/>
    <w:uiPriority w:val="0"/>
    <w:pPr>
      <w:pBdr>
        <w:top w:val="none" w:color="auto" w:sz="0" w:space="11"/>
        <w:bottom w:val="none" w:color="auto" w:sz="0" w:space="11"/>
      </w:pBdr>
      <w:jc w:val="center"/>
    </w:pPr>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15</Pages>
  <Words>5406</Words>
  <Characters>5632</Characters>
  <Lines>42</Lines>
  <Paragraphs>12</Paragraphs>
  <TotalTime>10</TotalTime>
  <ScaleCrop>false</ScaleCrop>
  <LinksUpToDate>false</LinksUpToDate>
  <CharactersWithSpaces>5731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2022-02-18T07:02:00Z</dcterms:created>
  <dc:creator>zibin zhen</dc:creator>
  <cp:lastModifiedBy>user</cp:lastModifiedBy>
  <cp:lastPrinted>2025-02-11T15:40:00Z</cp:lastPrinted>
  <dcterms:modified xsi:type="dcterms:W3CDTF">2025-10-28T16:36:22Z</dcterms:modified>
  <dc:title>关于征求2017年职业卫生监管工作</dc:title>
  <cp:revision>490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5C55FBA127D5B08178BCE8681BBCDE3C</vt:lpwstr>
  </property>
</Properties>
</file>