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关于变更中府集用（2010）第250490号</w:t>
      </w:r>
    </w:p>
    <w:p w14:paraId="58E28C1D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009265"/>
            <wp:effectExtent l="0" t="0" r="12700" b="635"/>
            <wp:docPr id="1" name="图片 1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陈伟丰用地图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该宗地位于中山市南朗镇冲口村冲口门上栏，不动产权证号为中府集用（2010）第250490号，证载土地用途为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宅基地</w:t>
      </w:r>
      <w:r>
        <w:rPr>
          <w:rFonts w:hint="eastAsia" w:ascii="仿宋" w:hAnsi="仿宋" w:eastAsia="仿宋" w:cs="仿宋"/>
          <w:sz w:val="30"/>
          <w:szCs w:val="30"/>
        </w:rPr>
        <w:t>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陈伟丰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  <w:bookmarkStart w:id="0" w:name="_GoBack"/>
      <w:bookmarkEnd w:id="0"/>
    </w:p>
    <w:p w14:paraId="203E17C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中山市南朗镇左步村、冲口村村庄规划(2021)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内</w:t>
      </w:r>
      <w:r>
        <w:rPr>
          <w:rFonts w:hint="eastAsia" w:ascii="仿宋" w:hAnsi="仿宋" w:eastAsia="仿宋" w:cs="仿宋"/>
          <w:sz w:val="30"/>
          <w:szCs w:val="30"/>
        </w:rPr>
        <w:t>，为一类农村宅基地，符合规划用地性质。拟根据相关规定和技术标准办理规划条件变更。</w:t>
      </w:r>
    </w:p>
    <w:p w14:paraId="5D99FA36"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1B924E0E">
      <w:pPr>
        <w:ind w:firstLine="600"/>
        <w:rPr>
          <w:rFonts w:hint="eastAsia" w:ascii="仿宋" w:hAnsi="仿宋" w:eastAsia="仿宋" w:cs="仿宋"/>
          <w:sz w:val="30"/>
          <w:szCs w:val="30"/>
        </w:rPr>
      </w:pP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</w:t>
      </w:r>
      <w:r>
        <w:rPr>
          <w:rFonts w:hint="eastAsia" w:ascii="仿宋" w:hAnsi="仿宋" w:eastAsia="仿宋" w:cs="仿宋"/>
          <w:sz w:val="30"/>
          <w:szCs w:val="30"/>
        </w:rPr>
        <w:t>先生    联系电话：85598381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0C33439"/>
    <w:rsid w:val="10B2126B"/>
    <w:rsid w:val="11611E08"/>
    <w:rsid w:val="11AA2163"/>
    <w:rsid w:val="180533FE"/>
    <w:rsid w:val="1ABC2BC8"/>
    <w:rsid w:val="1C923177"/>
    <w:rsid w:val="277906D6"/>
    <w:rsid w:val="395D3C64"/>
    <w:rsid w:val="4F00772F"/>
    <w:rsid w:val="4FEF1C6D"/>
    <w:rsid w:val="53C600F3"/>
    <w:rsid w:val="61CD1967"/>
    <w:rsid w:val="67AB0574"/>
    <w:rsid w:val="6A02619E"/>
    <w:rsid w:val="70C24F65"/>
    <w:rsid w:val="72BB162B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何东冬</cp:lastModifiedBy>
  <dcterms:modified xsi:type="dcterms:W3CDTF">2025-10-20T02:21:54Z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FA2B13D0E58340B39CE1BE7417A1EF59_13</vt:lpwstr>
  </property>
</Properties>
</file>