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45CF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）中山市不动产权第0509660号</w:t>
      </w:r>
    </w:p>
    <w:p w14:paraId="58E28C1D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用地规划条件公示的通告</w:t>
      </w:r>
    </w:p>
    <w:p w14:paraId="7660B1B9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92120"/>
            <wp:effectExtent l="0" t="0" r="7620" b="17780"/>
            <wp:docPr id="1" name="图片 1" descr="控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规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7B17">
      <w:pPr>
        <w:ind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黄三根用地图</w:t>
      </w:r>
    </w:p>
    <w:p w14:paraId="397216B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该宗地位于中山市南朗街道马安社区马安山冲边街5号，不动产权证号为粤（2025）中山市不动产权第0509660号，证载土地用途为农村宅基地，用地面积为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202.68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黄三根</w:t>
      </w:r>
      <w:r>
        <w:rPr>
          <w:rFonts w:hint="eastAsia" w:ascii="仿宋" w:hAnsi="仿宋" w:eastAsia="仿宋" w:cs="仿宋"/>
          <w:sz w:val="30"/>
          <w:szCs w:val="30"/>
        </w:rPr>
        <w:t>。现该单位申请按农房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管控</w:t>
      </w:r>
      <w:r>
        <w:rPr>
          <w:rFonts w:hint="eastAsia" w:ascii="仿宋" w:hAnsi="仿宋" w:eastAsia="仿宋" w:cs="仿宋"/>
          <w:sz w:val="30"/>
          <w:szCs w:val="30"/>
        </w:rPr>
        <w:t>标准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350平方米以下</w:t>
      </w:r>
      <w:r>
        <w:rPr>
          <w:rFonts w:hint="eastAsia" w:ascii="仿宋" w:hAnsi="仿宋" w:eastAsia="仿宋" w:cs="仿宋"/>
          <w:sz w:val="30"/>
          <w:szCs w:val="30"/>
        </w:rPr>
        <w:t>变更该宗地规划条件。</w:t>
      </w:r>
    </w:p>
    <w:p w14:paraId="1E21DDC3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 w14:paraId="203E17C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《</w:t>
      </w:r>
      <w:r>
        <w:rPr>
          <w:rFonts w:hint="eastAsia" w:ascii="仿宋" w:hAnsi="仿宋" w:eastAsia="仿宋" w:cs="仿宋"/>
          <w:sz w:val="30"/>
          <w:szCs w:val="30"/>
        </w:rPr>
        <w:t>中山翠亨新区起步区控制性详细规划（2019）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A-23地块内</w:t>
      </w:r>
      <w:r>
        <w:rPr>
          <w:rFonts w:hint="eastAsia" w:ascii="仿宋" w:hAnsi="仿宋" w:eastAsia="仿宋" w:cs="仿宋"/>
          <w:sz w:val="30"/>
          <w:szCs w:val="30"/>
        </w:rPr>
        <w:t>，为村庄建设用地，符合规划用地性质。拟根据相关规定和技术标准办理规划条件变更。</w:t>
      </w:r>
      <w:bookmarkStart w:id="0" w:name="_GoBack"/>
      <w:bookmarkEnd w:id="0"/>
    </w:p>
    <w:p w14:paraId="5D99FA36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 w14:paraId="56C6C5A9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李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 w14:paraId="1DEEC102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 w14:paraId="7C1AAFED"/>
    <w:p w14:paraId="774C70DF"/>
    <w:p w14:paraId="2EBB4D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0B2126B"/>
    <w:rsid w:val="11AA2163"/>
    <w:rsid w:val="180533FE"/>
    <w:rsid w:val="1ABC2BC8"/>
    <w:rsid w:val="1C923177"/>
    <w:rsid w:val="395D3C64"/>
    <w:rsid w:val="4F00772F"/>
    <w:rsid w:val="4FEF1C6D"/>
    <w:rsid w:val="53C600F3"/>
    <w:rsid w:val="61CD1967"/>
    <w:rsid w:val="6A02619E"/>
    <w:rsid w:val="70C24F65"/>
    <w:rsid w:val="72BB162B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何东冬</cp:lastModifiedBy>
  <dcterms:modified xsi:type="dcterms:W3CDTF">2025-09-23T03:56:11Z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FA2B13D0E58340B39CE1BE7417A1EF59_13</vt:lpwstr>
  </property>
</Properties>
</file>