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三乡镇总工会清凉饮料采购报价表（样式）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报价对象：中山市三乡镇总工会</w:t>
      </w:r>
    </w:p>
    <w:tbl>
      <w:tblPr>
        <w:tblStyle w:val="3"/>
        <w:tblW w:w="85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1685"/>
        <w:gridCol w:w="1701"/>
        <w:gridCol w:w="3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单价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优惠价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纸盒装王老吉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（16盒/箱）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*元/箱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*元/箱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（是否还有其他优惠？）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8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以上报价含税及运输送货成本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公司简介：XXXXXXXXXXXXXXXXXX。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XXXXXX有限公司（盖章）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C3CDA"/>
    <w:rsid w:val="299F165A"/>
    <w:rsid w:val="29AD67C4"/>
    <w:rsid w:val="37856142"/>
    <w:rsid w:val="4A1B519B"/>
    <w:rsid w:val="5A725567"/>
    <w:rsid w:val="5BD75D78"/>
    <w:rsid w:val="7118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668</Characters>
  <Lines>0</Lines>
  <Paragraphs>0</Paragraphs>
  <TotalTime>6</TotalTime>
  <ScaleCrop>false</ScaleCrop>
  <LinksUpToDate>false</LinksUpToDate>
  <CharactersWithSpaces>689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2025-07-16T08:18:00Z</dcterms:created>
  <dc:creator>GHPC01</dc:creator>
  <cp:lastModifiedBy>Anson123</cp:lastModifiedBy>
  <cp:lastPrinted>2025-07-17T00:54:00Z</cp:lastPrinted>
  <dcterms:modified xsi:type="dcterms:W3CDTF">2025-07-21T08:23:19Z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eyJoZGlkIjoiYjk3OGYwYWRhYmE5OTM0ODA5NmNjOWJmMGNjMTAxMzQiLCJ1c2VySWQiOiI3MjMwMzQ2MzgifQ==</vt:lpwstr>
  </property>
  <property fmtid="{D5CDD505-2E9C-101B-9397-08002B2CF9AE}" pid="4" name="ICV">
    <vt:lpwstr>E03787340EB7431F85C13D2DAD0EDD75_12</vt:lpwstr>
  </property>
</Properties>
</file>