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D4E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被注销的</w:t>
      </w:r>
      <w:r>
        <w:rPr>
          <w:rFonts w:hint="eastAsia"/>
          <w:b/>
          <w:bCs/>
          <w:sz w:val="44"/>
          <w:szCs w:val="44"/>
        </w:rPr>
        <w:t>《食品</w:t>
      </w:r>
      <w:r>
        <w:rPr>
          <w:rFonts w:hint="eastAsia"/>
          <w:b/>
          <w:bCs/>
          <w:sz w:val="44"/>
          <w:szCs w:val="44"/>
          <w:lang w:eastAsia="zh-CN"/>
        </w:rPr>
        <w:t>药品</w:t>
      </w:r>
      <w:r>
        <w:rPr>
          <w:rFonts w:hint="eastAsia"/>
          <w:b/>
          <w:bCs/>
          <w:sz w:val="44"/>
          <w:szCs w:val="44"/>
          <w:lang w:val="en-US" w:eastAsia="zh-CN"/>
        </w:rPr>
        <w:t>经营许可证</w:t>
      </w:r>
      <w:r>
        <w:rPr>
          <w:rFonts w:hint="eastAsia"/>
          <w:b/>
          <w:bCs/>
          <w:sz w:val="44"/>
          <w:szCs w:val="44"/>
        </w:rPr>
        <w:t>》</w:t>
      </w:r>
      <w:r>
        <w:rPr>
          <w:rFonts w:hint="eastAsia"/>
          <w:b/>
          <w:bCs/>
          <w:sz w:val="44"/>
          <w:szCs w:val="44"/>
          <w:lang w:val="en-US" w:eastAsia="zh-CN"/>
        </w:rPr>
        <w:t>的企业名单</w:t>
      </w:r>
    </w:p>
    <w:tbl>
      <w:tblPr>
        <w:tblStyle w:val="5"/>
        <w:tblW w:w="13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591"/>
        <w:gridCol w:w="3397"/>
        <w:gridCol w:w="2434"/>
        <w:gridCol w:w="1933"/>
        <w:gridCol w:w="2105"/>
      </w:tblGrid>
      <w:tr w14:paraId="2A92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0D8D529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91" w:type="dxa"/>
            <w:vAlign w:val="center"/>
          </w:tcPr>
          <w:p w14:paraId="318C43D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397" w:type="dxa"/>
            <w:vAlign w:val="center"/>
          </w:tcPr>
          <w:p w14:paraId="523CBB7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2434" w:type="dxa"/>
            <w:vAlign w:val="center"/>
          </w:tcPr>
          <w:p w14:paraId="283266C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1933" w:type="dxa"/>
            <w:vAlign w:val="center"/>
          </w:tcPr>
          <w:p w14:paraId="2E0658E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许可证发证日期</w:t>
            </w:r>
          </w:p>
        </w:tc>
        <w:tc>
          <w:tcPr>
            <w:tcW w:w="2105" w:type="dxa"/>
            <w:vAlign w:val="center"/>
          </w:tcPr>
          <w:p w14:paraId="20082AF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注销原因</w:t>
            </w:r>
          </w:p>
        </w:tc>
      </w:tr>
      <w:tr w14:paraId="523F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16BDEEC8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91" w:type="dxa"/>
            <w:vAlign w:val="center"/>
          </w:tcPr>
          <w:p w14:paraId="6F0AE9C5">
            <w:pPr>
              <w:spacing w:line="24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中山市神湾镇宥南聚满堂食品销售店</w:t>
            </w:r>
          </w:p>
        </w:tc>
        <w:tc>
          <w:tcPr>
            <w:tcW w:w="3397" w:type="dxa"/>
            <w:vAlign w:val="center"/>
          </w:tcPr>
          <w:p w14:paraId="0A7AC229">
            <w:pPr>
              <w:spacing w:line="24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中山市神湾镇神湾大道北1号神湾市场第1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层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sw1p1040卡</w:t>
            </w:r>
          </w:p>
        </w:tc>
        <w:tc>
          <w:tcPr>
            <w:tcW w:w="2434" w:type="dxa"/>
            <w:vAlign w:val="center"/>
          </w:tcPr>
          <w:p w14:paraId="163D97C8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JY14420241700753</w:t>
            </w:r>
          </w:p>
        </w:tc>
        <w:tc>
          <w:tcPr>
            <w:tcW w:w="1933" w:type="dxa"/>
            <w:vAlign w:val="center"/>
          </w:tcPr>
          <w:p w14:paraId="3E41CB6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2023-01-12</w:t>
            </w:r>
          </w:p>
        </w:tc>
        <w:tc>
          <w:tcPr>
            <w:tcW w:w="2105" w:type="dxa"/>
            <w:vAlign w:val="center"/>
          </w:tcPr>
          <w:p w14:paraId="7A86E5A5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  <w:tr w14:paraId="2719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301F5C14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91" w:type="dxa"/>
            <w:vAlign w:val="center"/>
          </w:tcPr>
          <w:p w14:paraId="57F81C25">
            <w:pPr>
              <w:spacing w:line="24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广东稼果生物科技有限公司</w:t>
            </w:r>
          </w:p>
        </w:tc>
        <w:tc>
          <w:tcPr>
            <w:tcW w:w="3397" w:type="dxa"/>
            <w:vAlign w:val="center"/>
          </w:tcPr>
          <w:p w14:paraId="451DBC78">
            <w:pPr>
              <w:spacing w:line="24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中山市神湾镇环岛路30号B幢A区（住所申报）</w:t>
            </w:r>
          </w:p>
        </w:tc>
        <w:tc>
          <w:tcPr>
            <w:tcW w:w="2434" w:type="dxa"/>
            <w:vAlign w:val="center"/>
          </w:tcPr>
          <w:p w14:paraId="0C1FECD2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JY14420241297702</w:t>
            </w:r>
          </w:p>
        </w:tc>
        <w:tc>
          <w:tcPr>
            <w:tcW w:w="1933" w:type="dxa"/>
            <w:vAlign w:val="center"/>
          </w:tcPr>
          <w:p w14:paraId="5A727B1E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2021-03-31</w:t>
            </w:r>
          </w:p>
        </w:tc>
        <w:tc>
          <w:tcPr>
            <w:tcW w:w="2105" w:type="dxa"/>
            <w:vAlign w:val="center"/>
          </w:tcPr>
          <w:p w14:paraId="7B9427FF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营业执照注销</w:t>
            </w:r>
          </w:p>
        </w:tc>
      </w:tr>
    </w:tbl>
    <w:p w14:paraId="71AF8DDA">
      <w:pPr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293" w:right="1871" w:bottom="1179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0025170C"/>
    <w:rsid w:val="00F46446"/>
    <w:rsid w:val="024C0ED1"/>
    <w:rsid w:val="046525DE"/>
    <w:rsid w:val="099E24BB"/>
    <w:rsid w:val="09D14E1E"/>
    <w:rsid w:val="123A296E"/>
    <w:rsid w:val="15F3131B"/>
    <w:rsid w:val="161B46C1"/>
    <w:rsid w:val="16757268"/>
    <w:rsid w:val="18972850"/>
    <w:rsid w:val="18C2277E"/>
    <w:rsid w:val="198105CD"/>
    <w:rsid w:val="199939FB"/>
    <w:rsid w:val="1A6613FD"/>
    <w:rsid w:val="1BB72895"/>
    <w:rsid w:val="1C354E63"/>
    <w:rsid w:val="1D120ACD"/>
    <w:rsid w:val="1D806DAD"/>
    <w:rsid w:val="20AD231B"/>
    <w:rsid w:val="219A5A03"/>
    <w:rsid w:val="27EC6205"/>
    <w:rsid w:val="282E6F01"/>
    <w:rsid w:val="2985691E"/>
    <w:rsid w:val="29FC209C"/>
    <w:rsid w:val="2FD10628"/>
    <w:rsid w:val="2FE21809"/>
    <w:rsid w:val="3227311D"/>
    <w:rsid w:val="337F7286"/>
    <w:rsid w:val="3575732A"/>
    <w:rsid w:val="36EA2163"/>
    <w:rsid w:val="374F161F"/>
    <w:rsid w:val="378A5F5E"/>
    <w:rsid w:val="3A787F8F"/>
    <w:rsid w:val="420F27C2"/>
    <w:rsid w:val="42325D03"/>
    <w:rsid w:val="42394D0F"/>
    <w:rsid w:val="4ABB7A10"/>
    <w:rsid w:val="51AA10B9"/>
    <w:rsid w:val="528D787F"/>
    <w:rsid w:val="581906A3"/>
    <w:rsid w:val="5C5A25CE"/>
    <w:rsid w:val="5D4C079D"/>
    <w:rsid w:val="5E9F5719"/>
    <w:rsid w:val="602A2C10"/>
    <w:rsid w:val="62413460"/>
    <w:rsid w:val="64FF0FDB"/>
    <w:rsid w:val="6844717E"/>
    <w:rsid w:val="6D1B4D9A"/>
    <w:rsid w:val="6E345AA1"/>
    <w:rsid w:val="770019CC"/>
    <w:rsid w:val="771F6B84"/>
    <w:rsid w:val="774D39B8"/>
    <w:rsid w:val="78034068"/>
    <w:rsid w:val="7B8C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475</Characters>
  <Lines>0</Lines>
  <Paragraphs>0</Paragraphs>
  <TotalTime>16</TotalTime>
  <ScaleCrop>false</ScaleCrop>
  <LinksUpToDate>false</LinksUpToDate>
  <CharactersWithSpaces>475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2025-04-01T03:43:00Z</dcterms:created>
  <dc:creator>xia</dc:creator>
  <cp:lastModifiedBy>Administrator</cp:lastModifiedBy>
  <dcterms:modified xsi:type="dcterms:W3CDTF">2025-06-19T03:05:08Z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E4FEC7AC4B964D99BDC66919FE5155A3_13</vt:lpwstr>
  </property>
  <property fmtid="{D5CDD505-2E9C-101B-9397-08002B2CF9AE}" pid="4" name="KSOTemplateDocerSaveRecord">
    <vt:lpwstr>eyJoZGlkIjoiZThhZjg5YTA3MjExYzIwZDA0MWVhYzIzYTFkMDdlYTMiLCJ1c2VySWQiOiI3MDgxMDk0ODIifQ==</vt:lpwstr>
  </property>
</Properties>
</file>