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A200D3"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adjustRightInd w:val="0"/>
        <w:snapToGrid w:val="0"/>
        <w:spacing w:before="0" w:beforeAutospacing="0" w:after="0" w:afterAutospacing="0" w:line="360" w:lineRule="auto"/>
        <w:ind w:left="0" w:leftChars="0" w:right="0" w:firstLine="0" w:firstLineChars="0"/>
        <w:jc w:val="center"/>
        <w:textAlignment w:val="auto"/>
        <w:outlineLvl w:val="0"/>
        <w:rPr>
          <w:rFonts w:hint="eastAsia" w:ascii="宋体" w:hAnsi="宋体" w:eastAsia="宋体" w:cs="宋体"/>
          <w:b/>
          <w:color w:val="auto"/>
          <w:sz w:val="44"/>
          <w:szCs w:val="44"/>
          <w:lang w:val="en-US" w:eastAsia="zh-CN"/>
        </w:rPr>
      </w:pPr>
      <w:bookmarkStart w:id="0" w:name="_GoBack"/>
      <w:r>
        <w:rPr>
          <w:rFonts w:hint="default" w:ascii="宋体" w:hAnsi="宋体" w:eastAsia="宋体" w:cs="宋体"/>
          <w:b/>
          <w:color w:val="auto"/>
          <w:sz w:val="44"/>
          <w:szCs w:val="44"/>
          <w:lang w:val="en-US" w:eastAsia="zh-CN"/>
        </w:rPr>
        <w:t>阜沙镇2025年“</w:t>
      </w:r>
      <w:r>
        <w:rPr>
          <w:rFonts w:hint="eastAsia" w:cs="宋体"/>
          <w:b/>
          <w:color w:val="auto"/>
          <w:sz w:val="44"/>
          <w:szCs w:val="44"/>
          <w:lang w:val="en-US" w:eastAsia="zh-CN"/>
        </w:rPr>
        <w:t>农村电商</w:t>
      </w:r>
      <w:r>
        <w:rPr>
          <w:rFonts w:hint="default" w:ascii="宋体" w:hAnsi="宋体" w:eastAsia="宋体" w:cs="宋体"/>
          <w:b/>
          <w:color w:val="auto"/>
          <w:sz w:val="44"/>
          <w:szCs w:val="44"/>
          <w:lang w:val="en-US" w:eastAsia="zh-CN"/>
        </w:rPr>
        <w:t>”培训项目</w:t>
      </w:r>
      <w:r>
        <w:rPr>
          <w:rFonts w:hint="default" w:ascii="宋体" w:hAnsi="宋体" w:eastAsia="宋体" w:cs="宋体"/>
          <w:b/>
          <w:color w:val="auto"/>
          <w:sz w:val="44"/>
          <w:szCs w:val="44"/>
          <w:lang w:val="en-US" w:eastAsia="zh-CN"/>
        </w:rPr>
        <w:br w:type="textWrapping"/>
      </w:r>
      <w:r>
        <w:rPr>
          <w:rFonts w:hint="default" w:ascii="宋体" w:hAnsi="宋体" w:eastAsia="宋体" w:cs="宋体"/>
          <w:b/>
          <w:color w:val="auto"/>
          <w:sz w:val="44"/>
          <w:szCs w:val="44"/>
          <w:lang w:val="en-US" w:eastAsia="zh-CN"/>
        </w:rPr>
        <w:t>评标表</w:t>
      </w:r>
      <w:bookmarkEnd w:id="0"/>
    </w:p>
    <w:p w14:paraId="607FFA4A">
      <w:pPr>
        <w:spacing w:line="336" w:lineRule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企业名称：      </w:t>
      </w:r>
    </w:p>
    <w:p w14:paraId="28B3B567">
      <w:pPr>
        <w:spacing w:line="336" w:lineRule="auto"/>
        <w:ind w:firstLine="320" w:firstLineChars="100"/>
        <w:jc w:val="center"/>
        <w:rPr>
          <w:rFonts w:ascii="仿宋" w:hAnsi="仿宋" w:eastAsia="仿宋" w:cs="仿宋"/>
          <w:sz w:val="32"/>
          <w:szCs w:val="32"/>
        </w:rPr>
      </w:pPr>
    </w:p>
    <w:p w14:paraId="3CDA672A">
      <w:pPr>
        <w:spacing w:line="336" w:lineRule="auto"/>
        <w:ind w:firstLine="320" w:firstLineChars="100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满分100分</w:t>
      </w:r>
    </w:p>
    <w:tbl>
      <w:tblPr>
        <w:tblStyle w:val="3"/>
        <w:tblW w:w="87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0"/>
        <w:gridCol w:w="5580"/>
        <w:gridCol w:w="1140"/>
        <w:gridCol w:w="1020"/>
      </w:tblGrid>
      <w:tr w14:paraId="7B315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" w:type="dxa"/>
            <w:noWrap w:val="0"/>
            <w:vAlign w:val="top"/>
          </w:tcPr>
          <w:p w14:paraId="0F0502C4">
            <w:pPr>
              <w:spacing w:line="336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序号</w:t>
            </w:r>
          </w:p>
        </w:tc>
        <w:tc>
          <w:tcPr>
            <w:tcW w:w="5580" w:type="dxa"/>
            <w:noWrap w:val="0"/>
            <w:vAlign w:val="top"/>
          </w:tcPr>
          <w:p w14:paraId="365D4E67">
            <w:pPr>
              <w:spacing w:line="336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评审项目</w:t>
            </w:r>
          </w:p>
        </w:tc>
        <w:tc>
          <w:tcPr>
            <w:tcW w:w="1140" w:type="dxa"/>
            <w:noWrap w:val="0"/>
            <w:vAlign w:val="top"/>
          </w:tcPr>
          <w:p w14:paraId="27793BDD">
            <w:pPr>
              <w:spacing w:line="336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满分</w:t>
            </w:r>
          </w:p>
        </w:tc>
        <w:tc>
          <w:tcPr>
            <w:tcW w:w="1020" w:type="dxa"/>
            <w:noWrap w:val="0"/>
            <w:vAlign w:val="top"/>
          </w:tcPr>
          <w:p w14:paraId="657CA83F">
            <w:pPr>
              <w:spacing w:line="336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得分</w:t>
            </w:r>
          </w:p>
        </w:tc>
      </w:tr>
      <w:tr w14:paraId="1269B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" w:type="dxa"/>
            <w:noWrap w:val="0"/>
            <w:vAlign w:val="center"/>
          </w:tcPr>
          <w:p w14:paraId="2666EC75">
            <w:pPr>
              <w:spacing w:line="336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5580" w:type="dxa"/>
            <w:noWrap w:val="0"/>
            <w:vAlign w:val="center"/>
          </w:tcPr>
          <w:p w14:paraId="3CCAD831">
            <w:pPr>
              <w:spacing w:line="336" w:lineRule="auto"/>
              <w:jc w:val="left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是否课程丰富，满足培训学时</w:t>
            </w: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；</w:t>
            </w:r>
          </w:p>
        </w:tc>
        <w:tc>
          <w:tcPr>
            <w:tcW w:w="1140" w:type="dxa"/>
            <w:noWrap w:val="0"/>
            <w:vAlign w:val="center"/>
          </w:tcPr>
          <w:p w14:paraId="0E539CC6">
            <w:pPr>
              <w:spacing w:line="336" w:lineRule="auto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25</w:t>
            </w:r>
          </w:p>
        </w:tc>
        <w:tc>
          <w:tcPr>
            <w:tcW w:w="1020" w:type="dxa"/>
            <w:noWrap w:val="0"/>
            <w:vAlign w:val="top"/>
          </w:tcPr>
          <w:p w14:paraId="144DAC98">
            <w:pPr>
              <w:spacing w:line="336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70EDA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1030" w:type="dxa"/>
            <w:noWrap w:val="0"/>
            <w:vAlign w:val="center"/>
          </w:tcPr>
          <w:p w14:paraId="11FC4C9E">
            <w:pPr>
              <w:spacing w:line="336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5580" w:type="dxa"/>
            <w:noWrap w:val="0"/>
            <w:vAlign w:val="center"/>
          </w:tcPr>
          <w:p w14:paraId="597F5F50">
            <w:pPr>
              <w:spacing w:line="336" w:lineRule="auto"/>
              <w:jc w:val="left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是否确保培训班人数不少于40人；</w:t>
            </w:r>
          </w:p>
        </w:tc>
        <w:tc>
          <w:tcPr>
            <w:tcW w:w="1140" w:type="dxa"/>
            <w:noWrap w:val="0"/>
            <w:vAlign w:val="center"/>
          </w:tcPr>
          <w:p w14:paraId="6B1915BD">
            <w:pPr>
              <w:spacing w:line="336" w:lineRule="auto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</w:t>
            </w:r>
          </w:p>
        </w:tc>
        <w:tc>
          <w:tcPr>
            <w:tcW w:w="1020" w:type="dxa"/>
            <w:noWrap w:val="0"/>
            <w:vAlign w:val="top"/>
          </w:tcPr>
          <w:p w14:paraId="156952DD">
            <w:pPr>
              <w:spacing w:line="336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29261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1030" w:type="dxa"/>
            <w:noWrap w:val="0"/>
            <w:vAlign w:val="center"/>
          </w:tcPr>
          <w:p w14:paraId="61089B51">
            <w:pPr>
              <w:spacing w:line="336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5580" w:type="dxa"/>
            <w:noWrap w:val="0"/>
            <w:vAlign w:val="center"/>
          </w:tcPr>
          <w:p w14:paraId="6400BC11">
            <w:pPr>
              <w:spacing w:line="336" w:lineRule="auto"/>
              <w:jc w:val="left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是否能对结业学员推荐岗位，开展就业跟踪服务；</w:t>
            </w:r>
          </w:p>
        </w:tc>
        <w:tc>
          <w:tcPr>
            <w:tcW w:w="1140" w:type="dxa"/>
            <w:noWrap w:val="0"/>
            <w:vAlign w:val="center"/>
          </w:tcPr>
          <w:p w14:paraId="31BF2ED5">
            <w:pPr>
              <w:spacing w:line="336" w:lineRule="auto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</w:t>
            </w:r>
          </w:p>
        </w:tc>
        <w:tc>
          <w:tcPr>
            <w:tcW w:w="1020" w:type="dxa"/>
            <w:noWrap w:val="0"/>
            <w:vAlign w:val="top"/>
          </w:tcPr>
          <w:p w14:paraId="11F6A26A">
            <w:pPr>
              <w:spacing w:line="336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13905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" w:type="dxa"/>
            <w:noWrap w:val="0"/>
            <w:vAlign w:val="top"/>
          </w:tcPr>
          <w:p w14:paraId="6ED9FA76">
            <w:pPr>
              <w:spacing w:line="336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4</w:t>
            </w:r>
          </w:p>
        </w:tc>
        <w:tc>
          <w:tcPr>
            <w:tcW w:w="5580" w:type="dxa"/>
            <w:noWrap w:val="0"/>
            <w:vAlign w:val="center"/>
          </w:tcPr>
          <w:p w14:paraId="34D8C3EB">
            <w:pPr>
              <w:spacing w:line="336" w:lineRule="auto"/>
              <w:jc w:val="left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是否可按要求做好台账管理和汇总；</w:t>
            </w:r>
          </w:p>
        </w:tc>
        <w:tc>
          <w:tcPr>
            <w:tcW w:w="1140" w:type="dxa"/>
            <w:noWrap w:val="0"/>
            <w:vAlign w:val="center"/>
          </w:tcPr>
          <w:p w14:paraId="10C99A89">
            <w:pPr>
              <w:spacing w:line="336" w:lineRule="auto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15</w:t>
            </w:r>
          </w:p>
        </w:tc>
        <w:tc>
          <w:tcPr>
            <w:tcW w:w="1020" w:type="dxa"/>
            <w:noWrap w:val="0"/>
            <w:vAlign w:val="top"/>
          </w:tcPr>
          <w:p w14:paraId="1B05DE80">
            <w:pPr>
              <w:spacing w:line="336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539A1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</w:trPr>
        <w:tc>
          <w:tcPr>
            <w:tcW w:w="1030" w:type="dxa"/>
            <w:noWrap w:val="0"/>
            <w:vAlign w:val="center"/>
          </w:tcPr>
          <w:p w14:paraId="6C33C55F">
            <w:pPr>
              <w:spacing w:line="336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5</w:t>
            </w:r>
          </w:p>
        </w:tc>
        <w:tc>
          <w:tcPr>
            <w:tcW w:w="5580" w:type="dxa"/>
            <w:noWrap w:val="0"/>
            <w:vAlign w:val="center"/>
          </w:tcPr>
          <w:p w14:paraId="25CF07BE">
            <w:pPr>
              <w:spacing w:line="336" w:lineRule="auto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投标人的实力和经验。</w:t>
            </w:r>
          </w:p>
        </w:tc>
        <w:tc>
          <w:tcPr>
            <w:tcW w:w="1140" w:type="dxa"/>
            <w:noWrap w:val="0"/>
            <w:vAlign w:val="center"/>
          </w:tcPr>
          <w:p w14:paraId="070F4049">
            <w:pPr>
              <w:spacing w:line="336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</w:t>
            </w:r>
          </w:p>
        </w:tc>
        <w:tc>
          <w:tcPr>
            <w:tcW w:w="1020" w:type="dxa"/>
            <w:noWrap w:val="0"/>
            <w:vAlign w:val="top"/>
          </w:tcPr>
          <w:p w14:paraId="2422A426">
            <w:pPr>
              <w:spacing w:line="336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52D9A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" w:type="dxa"/>
            <w:noWrap w:val="0"/>
            <w:vAlign w:val="top"/>
          </w:tcPr>
          <w:p w14:paraId="5F65F1E0">
            <w:pPr>
              <w:spacing w:line="336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合计</w:t>
            </w:r>
          </w:p>
        </w:tc>
        <w:tc>
          <w:tcPr>
            <w:tcW w:w="5580" w:type="dxa"/>
            <w:noWrap w:val="0"/>
            <w:vAlign w:val="top"/>
          </w:tcPr>
          <w:p w14:paraId="4D5B774A">
            <w:pPr>
              <w:spacing w:line="336" w:lineRule="auto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2A9CD29E">
            <w:pPr>
              <w:spacing w:line="336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100</w:t>
            </w:r>
          </w:p>
        </w:tc>
        <w:tc>
          <w:tcPr>
            <w:tcW w:w="1020" w:type="dxa"/>
            <w:noWrap w:val="0"/>
            <w:vAlign w:val="top"/>
          </w:tcPr>
          <w:p w14:paraId="250337AB">
            <w:pPr>
              <w:spacing w:line="336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</w:tbl>
    <w:p w14:paraId="6B3E89AC"/>
    <w:p w14:paraId="0B747B8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924D93"/>
    <w:rsid w:val="4F924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2025-05-13T01:53:00Z</dcterms:created>
  <dc:creator>zuzzhuu</dc:creator>
  <cp:lastModifiedBy>zuzzhuu</cp:lastModifiedBy>
  <dcterms:modified xsi:type="dcterms:W3CDTF">2025-05-13T02:07:06Z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2449F05A7EA54FB8A94E54CF89CB6D1F_11</vt:lpwstr>
  </property>
  <property fmtid="{D5CDD505-2E9C-101B-9397-08002B2CF9AE}" pid="4" name="KSOTemplateDocerSaveRecord">
    <vt:lpwstr>eyJoZGlkIjoiMTg4N2U2OGYwN2ZjM2U3OWUwZDE1NmY0MzUxYjUyMjQiLCJ1c2VySWQiOiI0NjQ3NTMzMDUifQ==</vt:lpwstr>
  </property>
</Properties>
</file>