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7B0E751"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bookmarkStart w:id="0" w:name="_GoBack"/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刘志陶、岑建宁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用地变更规划条件公示的通告</w:t>
      </w:r>
    </w:p>
    <w:p w14:paraId="47F4D593"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3775710" cy="3378200"/>
            <wp:effectExtent l="0" t="0" r="1524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7571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092D1"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 w14:paraId="3B8F1EC5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刘志陶、岑建宁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 w14:paraId="37D1ED7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 w14:paraId="6B2DD6A1"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土地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中府国用（2000）字第040113号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刘志陶、岑建宁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中山市三角镇结民村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2193.70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用地在《中山市三角镇工业用地规划条件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论证报告》中确定的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主要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规划用地性质为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类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color w:val="000000"/>
          <w:spacing w:val="-20"/>
          <w:sz w:val="32"/>
          <w:szCs w:val="32"/>
          <w:highlight w:val="none"/>
        </w:rPr>
        <w:t>，地块编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D-8-10-3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42705099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 w14:paraId="61722F6A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 w14:paraId="129F23B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3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%，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 w14:paraId="1EF69742"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 w14:paraId="74A546C0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0264A124"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D-8-10-3</w:t>
      </w:r>
    </w:p>
    <w:p w14:paraId="6A66A06D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0C2C44E6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546B5A60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年径流总量控制率：≥65%</w:t>
      </w:r>
    </w:p>
    <w:p w14:paraId="4E384535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可渗透面积比例：≥40%</w:t>
      </w:r>
    </w:p>
    <w:p w14:paraId="49597615"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 w14:paraId="3C8C4C88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 w14:paraId="4F53320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 w14:paraId="75E72926"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</w:p>
    <w:p w14:paraId="76B39A50">
      <w:pPr>
        <w:widowControl/>
        <w:ind w:left="638" w:leftChars="304" w:firstLine="0" w:firstLineChars="0"/>
        <w:jc w:val="left"/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≤50米</w:t>
      </w:r>
      <w:r>
        <w:rPr>
          <w:rFonts w:hint="eastAsia" w:ascii="仿宋_GB2312" w:hAnsi="仿宋_GB2312" w:eastAsia="仿宋_GB2312" w:cs="仿宋_GB2312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。</w:t>
      </w:r>
    </w:p>
    <w:p w14:paraId="24C79205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 w14:paraId="3E422B27">
      <w:pPr>
        <w:widowControl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可渗透面积比例：≥20%</w:t>
      </w:r>
    </w:p>
    <w:p w14:paraId="3EFFC2D7"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20"/>
          <w:kern w:val="0"/>
          <w:sz w:val="32"/>
          <w:szCs w:val="32"/>
          <w:highlight w:val="none"/>
          <w:lang w:val="en-US" w:eastAsia="zh-CN"/>
        </w:rPr>
        <w:t>设计降雨量：≥12.7mm</w:t>
      </w:r>
    </w:p>
    <w:p w14:paraId="2C6FFFDB"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 w14:paraId="7D7AB555"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何先生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 w14:paraId="0FEE2FCC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 w14:paraId="0BEB2ADF"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分局</w:t>
      </w:r>
    </w:p>
    <w:p w14:paraId="7A94C1F4"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                           </w:t>
      </w:r>
    </w:p>
    <w:bookmarkEnd w:id="0"/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7867F70"/>
    <w:rsid w:val="0C1F34AF"/>
    <w:rsid w:val="0C5E09CF"/>
    <w:rsid w:val="0CD16AAD"/>
    <w:rsid w:val="0CD2254F"/>
    <w:rsid w:val="0D5A1BD9"/>
    <w:rsid w:val="0DCD726B"/>
    <w:rsid w:val="10E3333B"/>
    <w:rsid w:val="126461E6"/>
    <w:rsid w:val="140650B7"/>
    <w:rsid w:val="16B505BF"/>
    <w:rsid w:val="18003413"/>
    <w:rsid w:val="1E52514A"/>
    <w:rsid w:val="1E572F00"/>
    <w:rsid w:val="201E1D25"/>
    <w:rsid w:val="22841176"/>
    <w:rsid w:val="24170CDF"/>
    <w:rsid w:val="2A143102"/>
    <w:rsid w:val="2AF60D41"/>
    <w:rsid w:val="2F0F60FF"/>
    <w:rsid w:val="30414AB6"/>
    <w:rsid w:val="313F3437"/>
    <w:rsid w:val="36D72A86"/>
    <w:rsid w:val="37D55DA6"/>
    <w:rsid w:val="391E1CDA"/>
    <w:rsid w:val="39D817E8"/>
    <w:rsid w:val="3F0B128B"/>
    <w:rsid w:val="41AD1261"/>
    <w:rsid w:val="420E0105"/>
    <w:rsid w:val="42A735A9"/>
    <w:rsid w:val="44B2115E"/>
    <w:rsid w:val="44C27AA0"/>
    <w:rsid w:val="4AC35735"/>
    <w:rsid w:val="4D455887"/>
    <w:rsid w:val="4E356698"/>
    <w:rsid w:val="4EA53AD3"/>
    <w:rsid w:val="4F087F1D"/>
    <w:rsid w:val="4F5F67C8"/>
    <w:rsid w:val="50205B81"/>
    <w:rsid w:val="50DE0B34"/>
    <w:rsid w:val="54827232"/>
    <w:rsid w:val="550679D0"/>
    <w:rsid w:val="568410FF"/>
    <w:rsid w:val="587E511D"/>
    <w:rsid w:val="59020026"/>
    <w:rsid w:val="5B1A2C2B"/>
    <w:rsid w:val="5E222AE8"/>
    <w:rsid w:val="60363665"/>
    <w:rsid w:val="60455743"/>
    <w:rsid w:val="614868EF"/>
    <w:rsid w:val="61657E08"/>
    <w:rsid w:val="61BC6228"/>
    <w:rsid w:val="62353944"/>
    <w:rsid w:val="63211A36"/>
    <w:rsid w:val="632C6FC4"/>
    <w:rsid w:val="63D708EB"/>
    <w:rsid w:val="652C4315"/>
    <w:rsid w:val="665A6D48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70181ED3"/>
    <w:rsid w:val="76CA5117"/>
    <w:rsid w:val="77F80051"/>
    <w:rsid w:val="782142A9"/>
    <w:rsid w:val="790C5430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3</Pages>
  <Words>0</Words>
  <Characters>0</Characters>
  <Lines>16</Lines>
  <Paragraphs>9</Paragraphs>
  <TotalTime>223</TotalTime>
  <ScaleCrop>false</ScaleCrop>
  <LinksUpToDate>false</LinksUpToDate>
  <CharactersWithSpaces>709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何晓炜</cp:lastModifiedBy>
  <dcterms:modified xsi:type="dcterms:W3CDTF">2025-05-13T05:13:49Z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C070D5716FAB406B81A7C70256FEFF0E</vt:lpwstr>
  </property>
</Properties>
</file>