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5EBEE9D7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粤中三角执罚告〔2024〕849号</w:t>
      </w:r>
    </w:p>
    <w:p w14:paraId="52935665">
      <w:pPr>
        <w:pStyle w:val="19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姓名：马小峰</w:t>
      </w:r>
    </w:p>
    <w:p w14:paraId="1556BC6F">
      <w:pPr>
        <w:pStyle w:val="19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62292419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</w:p>
    <w:p w14:paraId="264A9BED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</w:t>
      </w:r>
      <w:r>
        <w:rPr>
          <w:rFonts w:hint="eastAsia" w:ascii="Times New Roman" w:hAnsi="Times New Roman" w:cs="仿宋_GB2312"/>
          <w:sz w:val="30"/>
          <w:szCs w:val="30"/>
        </w:rPr>
        <w:t>甘肃省临夏回族自治州广河县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******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2024年10月29日，本单位执法人员在中山市三角镇金煌路巡查时，发现你以电动三轮车为工具经营炸串。该地点不是指定的集中摆卖场所，现场你未能出示营业执照及有关部门的批准文件。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炸串无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7B771AC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0A500F9">
      <w:pPr>
        <w:pStyle w:val="35"/>
        <w:ind w:firstLine="0" w:firstLineChars="0"/>
        <w:jc w:val="right"/>
        <w:rPr>
          <w:rFonts w:hint="eastAsia"/>
        </w:rPr>
      </w:pPr>
    </w:p>
    <w:p w14:paraId="4793611C">
      <w:pPr>
        <w:pStyle w:val="35"/>
        <w:ind w:firstLine="0" w:firstLineChars="0"/>
        <w:jc w:val="right"/>
      </w:pPr>
      <w:bookmarkStart w:id="0" w:name="_GoBack"/>
      <w:bookmarkEnd w:id="0"/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2024年12月31日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10A1EE6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93C6B19"/>
    <w:rsid w:val="4B7FE7A4"/>
    <w:rsid w:val="4F6C2999"/>
    <w:rsid w:val="531C404C"/>
    <w:rsid w:val="54C13E5C"/>
    <w:rsid w:val="55C729F8"/>
    <w:rsid w:val="575604AD"/>
    <w:rsid w:val="57FF38F9"/>
    <w:rsid w:val="58AE2159"/>
    <w:rsid w:val="58C62402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794</Characters>
  <Lines>12</Lines>
  <Paragraphs>3</Paragraphs>
  <TotalTime>1</TotalTime>
  <ScaleCrop>false</ScaleCrop>
  <LinksUpToDate>false</LinksUpToDate>
  <CharactersWithSpaces>806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2025-04-15T01:29:32Z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4AF854A0D6F542C18002C46843A828DA_13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