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被注销的</w:t>
      </w:r>
      <w:r>
        <w:rPr>
          <w:rFonts w:hint="eastAsia"/>
          <w:b/>
          <w:bCs/>
          <w:sz w:val="28"/>
          <w:szCs w:val="28"/>
        </w:rPr>
        <w:t>《食品</w:t>
      </w:r>
      <w:r>
        <w:rPr>
          <w:rFonts w:hint="eastAsia"/>
          <w:b/>
          <w:bCs/>
          <w:sz w:val="28"/>
          <w:szCs w:val="28"/>
          <w:lang w:eastAsia="zh-CN"/>
        </w:rPr>
        <w:t>药品</w:t>
      </w:r>
      <w:r>
        <w:rPr>
          <w:rFonts w:hint="eastAsia"/>
          <w:b/>
          <w:bCs/>
          <w:sz w:val="28"/>
          <w:szCs w:val="28"/>
          <w:lang w:val="en-US" w:eastAsia="zh-CN"/>
        </w:rPr>
        <w:t>经营许可证</w:t>
      </w:r>
      <w:r>
        <w:rPr>
          <w:rFonts w:hint="eastAsia"/>
          <w:b/>
          <w:bCs/>
          <w:sz w:val="28"/>
          <w:szCs w:val="28"/>
        </w:rPr>
        <w:t>》</w:t>
      </w:r>
      <w:r>
        <w:rPr>
          <w:rFonts w:hint="eastAsia"/>
          <w:b/>
          <w:bCs/>
          <w:sz w:val="28"/>
          <w:szCs w:val="28"/>
          <w:lang w:val="en-US" w:eastAsia="zh-CN"/>
        </w:rPr>
        <w:t>的企业名单</w:t>
      </w: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125"/>
        <w:gridCol w:w="2717"/>
        <w:gridCol w:w="1459"/>
        <w:gridCol w:w="2251"/>
        <w:gridCol w:w="2088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法定代表人（负责人）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中山市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古镇良汁粉店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中山市古镇镇曹三工业大道中64号首层之2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彭良计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JY24420080882539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2024-6-12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中山市古镇穆坊斋餐饮店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中山市古镇镇海洲海兴路9号首层之5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韩哈人那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JY24420081751761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2023-4-11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中山市古镇镇亿谷湘餐饮店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中山市古镇镇海洲村北海工业区四排一号之1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谷磊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JY24420081727664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2023-3-14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中山市古镇奇鱼乐食店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中山市古镇镇曹二宏业路一街6号之一首层之9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韦周富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JY24420080782592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2024-5-15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中山市湘驰食店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中山市古镇镇恒隆路1号G栋首层05卡之1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孙小祖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JY24420081538134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2022-4-21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中山市光之阳美育托育服务有限公司古镇分公司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中山市古镇镇七坊裕豪新村四大街22号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冯彩兰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JY34420081720149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2023-3-3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中山市承宙饭店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中山市古镇镇同兴路18号曹三国际灯配城E区第27卡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梁兆光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JY24420081802239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2023-6-8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中山市古镇肖何包子店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中山市古镇镇冈南村祠前里东街十四巷10号首层1卡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何昌楠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JY24420081547151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2022-5-5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中山市喻友平餐饮店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中山市古镇镇海洲村教昌黄泥塘西22号首层之3     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喻友平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JY24420082125489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2024-11-7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93" w:right="1871" w:bottom="11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025170C"/>
    <w:rsid w:val="1BB72895"/>
    <w:rsid w:val="27EC6205"/>
    <w:rsid w:val="2FE21809"/>
    <w:rsid w:val="36EA2163"/>
    <w:rsid w:val="374F161F"/>
    <w:rsid w:val="581906A3"/>
    <w:rsid w:val="5E9F5719"/>
    <w:rsid w:val="602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475</Characters>
  <Lines>0</Lines>
  <Paragraphs>0</Paragraphs>
  <TotalTime>35</TotalTime>
  <ScaleCrop>false</ScaleCrop>
  <LinksUpToDate>false</LinksUpToDate>
  <CharactersWithSpaces>475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xia</dc:creator>
  <cp:lastModifiedBy>张春艳</cp:lastModifiedBy>
  <dcterms:modified xsi:type="dcterms:W3CDTF">2025-04-09T00:58:43Z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EE3D37530E564DFFB835421A13764821_13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