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 w14:paraId="1FB8D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 w14:paraId="51A8C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（2025年第二期）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73"/>
        <w:gridCol w:w="1480"/>
        <w:gridCol w:w="3677"/>
        <w:gridCol w:w="912"/>
        <w:gridCol w:w="1848"/>
        <w:gridCol w:w="997"/>
        <w:gridCol w:w="1191"/>
        <w:gridCol w:w="3226"/>
      </w:tblGrid>
      <w:tr w14:paraId="4BA3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E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6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F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D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1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09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E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165EB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67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 w14:paraId="44C83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15F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318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D1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78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C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3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547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 w14:paraId="3CD970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44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75C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09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8A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39.12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C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E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6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2025年6月15日到期</w:t>
            </w:r>
          </w:p>
        </w:tc>
      </w:tr>
      <w:tr w14:paraId="06F0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FB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1E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6B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ACA08">
            <w:pPr>
              <w:keepNext w:val="0"/>
              <w:keepLines w:val="0"/>
              <w:widowControl/>
              <w:suppressLineNumbers w:val="0"/>
              <w:tabs>
                <w:tab w:val="left" w:pos="1017"/>
              </w:tabs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16号宿舍楼第2层部分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5C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E4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228.63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C1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0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E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2025年6月15日到期</w:t>
            </w:r>
          </w:p>
        </w:tc>
      </w:tr>
      <w:tr w14:paraId="311D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15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6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AB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C5D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E2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5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723.98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7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4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5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其中76.21㎡2025年6月30日到期</w:t>
            </w:r>
          </w:p>
        </w:tc>
      </w:tr>
      <w:tr w14:paraId="371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CD2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6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4F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E8E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0E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6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0D52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1F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2E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C8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B5E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17号宿舍楼第1层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A1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013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977.6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4F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1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B0A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2025年6月15日到期</w:t>
            </w:r>
          </w:p>
        </w:tc>
      </w:tr>
      <w:tr w14:paraId="3462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2FB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8F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F0D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6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AE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723.62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6D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2E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4CE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C0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E9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A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35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50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3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476.31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EA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B2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A03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2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8E9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45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E5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6B9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C16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73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1905.24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59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6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2B5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 w14:paraId="2624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F41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B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77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58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D3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E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2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9AD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第2层面积1610.26㎡，天面面积58.24㎡，C-E栋架空通廊面积57.21㎡。</w:t>
            </w:r>
          </w:p>
        </w:tc>
      </w:tr>
      <w:tr w14:paraId="7B04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BBC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BC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24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135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厂房E栋第1层部分、第2层部分、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部分、宿舍第1层部分、第2层及保安室1部分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902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D7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4357.48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B4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A4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118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E栋第1层面积2322.93㎡，E栋第2层面积1211.96㎡，E栋天面面积52.31㎡，宿舍第1层面积100㎡，</w:t>
            </w:r>
          </w:p>
          <w:p w14:paraId="03E0B7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宿舍第2层面积648.67㎡，保安室1面积21.61㎡，全部2025年7月31日到期。</w:t>
            </w:r>
          </w:p>
        </w:tc>
      </w:tr>
      <w:tr w14:paraId="486B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65E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A8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46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975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空地-A区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9D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厂房配套空地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E8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370.5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64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93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80F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2025年7月31日到期</w:t>
            </w:r>
          </w:p>
        </w:tc>
      </w:tr>
      <w:tr w14:paraId="4949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E9B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CB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AFD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D4B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厂房A、B、C、D栋及其架空通廊、保安室1部分及保安室2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62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A8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15069.57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1C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D7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793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A栋面积2816.02㎡，B栋面积3963.44㎡，C栋面积3964.21㎡，D栋面积3963.58㎡，A-C架空通廊面积83.71㎡，B-D架空通廊面积82.42㎡，C-D架空通廊面积82.8㎡，保安室1面积21.61㎡，保安室2面积8.82㎡，全部2025年7月31日到期。</w:t>
            </w:r>
          </w:p>
        </w:tc>
      </w:tr>
      <w:tr w14:paraId="0DE7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EC4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85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F0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27A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空地-B区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BC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厂房配套空地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4C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7583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45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A8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BCF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2025年7月31日到期</w:t>
            </w:r>
          </w:p>
        </w:tc>
      </w:tr>
      <w:tr w14:paraId="589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076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F7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8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FD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9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0C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399.01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B7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F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FC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9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E2F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6E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5E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A58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宿舍A栋第3层部分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83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74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449.45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74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76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DDD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其中199.76㎡2025年7月31日到期</w:t>
            </w:r>
          </w:p>
        </w:tc>
      </w:tr>
      <w:tr w14:paraId="12E2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3BF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7E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80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A87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宿舍A栋第4层部分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54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35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848.97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70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53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5C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A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DF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17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BB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47A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宿舍C栋部分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1B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00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5222.73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31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22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8CE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第1层面积1622.36㎡，第2层面积811.9㎡，第3-5层面积各813.23平方米，第6层面积254.13㎡，天面面积94.65㎡。</w:t>
            </w:r>
          </w:p>
        </w:tc>
      </w:tr>
      <w:tr w14:paraId="55F9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90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4D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4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F10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07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84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EF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47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0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A3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A34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 w14:paraId="7A4D1EC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1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A51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厂房B栋第5层、天面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4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B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828.58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2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86B3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第5层面积794.94㎡，天面面积33.64㎡。</w:t>
            </w:r>
          </w:p>
        </w:tc>
      </w:tr>
      <w:tr w14:paraId="730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8B3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D5C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3A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07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第1层部分、第4层部分、第5层、天面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F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459.41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77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FC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B8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第1层面积59.92㎡，第4层面积100㎡，第5层面积384.25㎡，天面面积15.24㎡。</w:t>
            </w:r>
          </w:p>
        </w:tc>
      </w:tr>
      <w:tr w14:paraId="7718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2F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A5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B4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 w14:paraId="73B9A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DF3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CC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C1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92.54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B9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07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1C3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8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59A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1F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B9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314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第4-5卡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5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0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5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96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756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9B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348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4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75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E90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第8卡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F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19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62.92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00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4A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459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2025年5月31日到期</w:t>
            </w:r>
          </w:p>
        </w:tc>
      </w:tr>
      <w:tr w14:paraId="3F93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9D6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47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D4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8A53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第9卡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13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AEF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62.73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60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01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CF0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4B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20C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D3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D011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第10-11卡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5E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A4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125.46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AD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3C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C12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2025年5月31日到期</w:t>
            </w:r>
          </w:p>
        </w:tc>
      </w:tr>
      <w:tr w14:paraId="7A98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A48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7D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08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C5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第12卡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3A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A9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56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C1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678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4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7C1B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93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1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184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第13卡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55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05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04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1D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944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A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E1B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67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B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E11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  <w:bookmarkStart w:id="0" w:name="_GoBack"/>
            <w:bookmarkEnd w:id="0"/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7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B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40C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99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0BE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9B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9F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08F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6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5B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33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F4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08E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72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C66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4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C05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2A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3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8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F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01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1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D9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B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5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12E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7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99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2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8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A71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0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506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7F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96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DDD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商住楼603房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54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9B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3E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77C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020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2025年4月19日到期</w:t>
            </w:r>
          </w:p>
        </w:tc>
      </w:tr>
      <w:tr w14:paraId="4EE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12B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6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AF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885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A50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4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7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E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3D6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68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2077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2C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5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D72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6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FD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50D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3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5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BD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27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A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4F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7A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0D7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FE4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F2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E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8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F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C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7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1BD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5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14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C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A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C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30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0F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FB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7C0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6E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C3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5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16栋02单元101房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DC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E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AD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CB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24C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A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72D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3A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F3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3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57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43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2B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19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8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1B5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68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C2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E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3E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D7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4E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E57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80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37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C7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09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D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8DF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9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CF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48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A54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37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089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CC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06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3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04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2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4C6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95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266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E7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D55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72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DB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F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4C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1D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42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2A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2C4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80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568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3D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06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5C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5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A4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64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1984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05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9CB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0F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65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  <w:p w14:paraId="0FF1E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4BDC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65CC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89F6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066C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A93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2372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FB5E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9183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AC0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AC95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75F9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63A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D9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3C7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67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50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19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E0D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2A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D5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9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01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D7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B8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CB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EB0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3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CA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A0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31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71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6A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1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7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30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9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32F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3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65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B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B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2EF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A6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03C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53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14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E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25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8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18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A7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610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74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1FD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57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3AE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EF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7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AC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0E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4BB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86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D73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62E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E3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D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95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8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B1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3C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6AF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95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9B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A6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5E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B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37栋402房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64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9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81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65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7F1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B1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0B6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AE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AD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7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37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D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2C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74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E0C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F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39E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98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F6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CF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37栋401房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C8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301.85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E4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07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628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A6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157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44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7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石歧区延龄路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8DC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9号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BD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B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378.68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3E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7E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0A7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2025年6月30日到期</w:t>
            </w:r>
          </w:p>
        </w:tc>
      </w:tr>
      <w:tr w14:paraId="4474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22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29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FD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石歧区孙文中路143号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5B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第4卡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F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1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37.62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1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36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5CF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2025年6月30日到期</w:t>
            </w:r>
          </w:p>
        </w:tc>
      </w:tr>
      <w:tr w14:paraId="1579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FBC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7F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18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A2B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B5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CD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66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03D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67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9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01D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A2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2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南桥村逍遥谷路口</w:t>
            </w:r>
          </w:p>
        </w:tc>
        <w:tc>
          <w:tcPr>
            <w:tcW w:w="3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86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办公楼整栋三层</w:t>
            </w:r>
          </w:p>
        </w:tc>
        <w:tc>
          <w:tcPr>
            <w:tcW w:w="91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6E4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8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B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1119.8</w:t>
            </w:r>
          </w:p>
        </w:tc>
        <w:tc>
          <w:tcPr>
            <w:tcW w:w="99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BD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19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9D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22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7F6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0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8AD7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315769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2E2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76C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长命水城市休闲公园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CA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24909.07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11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A4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A8D3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8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B9CB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26A69B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478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5ED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A8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79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6E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F8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06D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0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85B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542E48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927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191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60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72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2B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69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9C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E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EA03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69390D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CD6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A0B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岐澳古道入口C、D、E、F栋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C9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49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592.05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E0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4B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273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A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5A5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069FF0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2D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66A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6F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19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 w14:paraId="542A5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93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4F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E6A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6C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5ED5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72FE4D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784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14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F9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5B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 w14:paraId="1C996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A3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86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82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F7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E77A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13B87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7BD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B75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58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58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 w14:paraId="1E1CD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C0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9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9D1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78E0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632D9E8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FA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149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118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FC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 w14:paraId="0FE23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76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F8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2ED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9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5FDB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1EB0B8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6B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F70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F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DE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 w14:paraId="68CC1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F5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AF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4DB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4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07F4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22C6AD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36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70E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F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EC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 w14:paraId="70B3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73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7C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D9A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B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EAC3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703F68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801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0383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2A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3F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 w14:paraId="39276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6E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1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BA4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BE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044F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vMerge w:val="continue"/>
            <w:shd w:val="clear" w:color="auto" w:fill="auto"/>
            <w:vAlign w:val="center"/>
          </w:tcPr>
          <w:p w14:paraId="3A105A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60A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22B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A9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F2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 w14:paraId="105D1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E8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AD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9FE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5A76EA7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074C9E8"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2025年3月20日。</w:t>
      </w:r>
    </w:p>
    <w:sectPr>
      <w:pgSz w:w="16838" w:h="11906" w:orient="landscape"/>
      <w:pgMar w:top="1599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5FB329D"/>
    <w:rsid w:val="19ED09FE"/>
    <w:rsid w:val="1ADC6FA2"/>
    <w:rsid w:val="1AF0718B"/>
    <w:rsid w:val="1B386969"/>
    <w:rsid w:val="1B693117"/>
    <w:rsid w:val="1C5C2CAD"/>
    <w:rsid w:val="1CDB7970"/>
    <w:rsid w:val="1D2503DE"/>
    <w:rsid w:val="1D7412F7"/>
    <w:rsid w:val="1DE9070B"/>
    <w:rsid w:val="1E037FED"/>
    <w:rsid w:val="20CF74E4"/>
    <w:rsid w:val="21720E63"/>
    <w:rsid w:val="22D8701E"/>
    <w:rsid w:val="236F586B"/>
    <w:rsid w:val="248E3D9A"/>
    <w:rsid w:val="25382625"/>
    <w:rsid w:val="254838EE"/>
    <w:rsid w:val="26145761"/>
    <w:rsid w:val="26F918EF"/>
    <w:rsid w:val="28730075"/>
    <w:rsid w:val="297D4A40"/>
    <w:rsid w:val="2A2B3E01"/>
    <w:rsid w:val="2B216744"/>
    <w:rsid w:val="2C8675B7"/>
    <w:rsid w:val="2CEA1802"/>
    <w:rsid w:val="2DFD7496"/>
    <w:rsid w:val="2E5D564A"/>
    <w:rsid w:val="2EF16C00"/>
    <w:rsid w:val="2F7A0742"/>
    <w:rsid w:val="31971DEE"/>
    <w:rsid w:val="31BF2B58"/>
    <w:rsid w:val="31D43A07"/>
    <w:rsid w:val="325E0751"/>
    <w:rsid w:val="32D22559"/>
    <w:rsid w:val="33AD0B8B"/>
    <w:rsid w:val="355A512B"/>
    <w:rsid w:val="36B85C6B"/>
    <w:rsid w:val="387976F4"/>
    <w:rsid w:val="38D4330D"/>
    <w:rsid w:val="39647AD1"/>
    <w:rsid w:val="3AB262E1"/>
    <w:rsid w:val="3B892246"/>
    <w:rsid w:val="3C1A6C7D"/>
    <w:rsid w:val="3CBF76F8"/>
    <w:rsid w:val="3DAB66C7"/>
    <w:rsid w:val="3DE56B25"/>
    <w:rsid w:val="3EA00025"/>
    <w:rsid w:val="3EF90332"/>
    <w:rsid w:val="3F1F7DA2"/>
    <w:rsid w:val="41BD2768"/>
    <w:rsid w:val="420B2EA0"/>
    <w:rsid w:val="4366133B"/>
    <w:rsid w:val="44491A6F"/>
    <w:rsid w:val="450402B7"/>
    <w:rsid w:val="4538000A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51DE4123"/>
    <w:rsid w:val="54E838DC"/>
    <w:rsid w:val="55977D75"/>
    <w:rsid w:val="56696E63"/>
    <w:rsid w:val="567E4EDF"/>
    <w:rsid w:val="56CC37D6"/>
    <w:rsid w:val="574672CD"/>
    <w:rsid w:val="57CF32DA"/>
    <w:rsid w:val="583B00C8"/>
    <w:rsid w:val="58496B1D"/>
    <w:rsid w:val="58A47FD5"/>
    <w:rsid w:val="5C502E6E"/>
    <w:rsid w:val="5CA02076"/>
    <w:rsid w:val="5D0F45B9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B6362AA"/>
    <w:rsid w:val="6BEE7FED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7275DC2"/>
    <w:rsid w:val="773D37F4"/>
    <w:rsid w:val="7758226B"/>
    <w:rsid w:val="776D1C3B"/>
    <w:rsid w:val="77CE0CF8"/>
    <w:rsid w:val="785655A4"/>
    <w:rsid w:val="78D41D48"/>
    <w:rsid w:val="79000FD1"/>
    <w:rsid w:val="7A916C0D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1625</Words>
  <Characters>2399</Characters>
  <Lines>0</Lines>
  <Paragraphs>0</Paragraphs>
  <TotalTime>0</TotalTime>
  <ScaleCrop>false</ScaleCrop>
  <LinksUpToDate>false</LinksUpToDate>
  <CharactersWithSpaces>2441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朱</cp:lastModifiedBy>
  <cp:lastPrinted>2024-12-24T03:07:00Z</cp:lastPrinted>
  <dcterms:modified xsi:type="dcterms:W3CDTF">2025-03-24T02:06:36Z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38283805D03844479417B79C11BA0867_13</vt:lpwstr>
  </property>
  <property fmtid="{D5CDD505-2E9C-101B-9397-08002B2CF9AE}" pid="4" name="KSOTemplateDocerSaveRecord">
    <vt:lpwstr>eyJoZGlkIjoiMmVlZmNkMDc4MjgxNzk2Njc5NmRiZTk4ODc0MzFkYTIiLCJ1c2VySWQiOiIzODU3MTk0OTMifQ==</vt:lpwstr>
  </property>
</Properties>
</file>