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4269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2025年社会组织计划举办展会活动清单</w:t>
      </w:r>
    </w:p>
    <w:p w14:paraId="586A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填报单位：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93"/>
        <w:gridCol w:w="1253"/>
        <w:gridCol w:w="1252"/>
        <w:gridCol w:w="1487"/>
        <w:gridCol w:w="1784"/>
        <w:gridCol w:w="1456"/>
        <w:gridCol w:w="861"/>
        <w:gridCol w:w="1768"/>
        <w:gridCol w:w="1002"/>
        <w:gridCol w:w="908"/>
        <w:gridCol w:w="720"/>
      </w:tblGrid>
      <w:tr w14:paraId="0B11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35" w:type="dxa"/>
            <w:noWrap w:val="0"/>
            <w:vAlign w:val="top"/>
          </w:tcPr>
          <w:p w14:paraId="2035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93" w:type="dxa"/>
            <w:noWrap w:val="0"/>
            <w:vAlign w:val="top"/>
          </w:tcPr>
          <w:p w14:paraId="66A4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展会</w:t>
            </w:r>
          </w:p>
          <w:p w14:paraId="6F56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  <w:p w14:paraId="2E40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3" w:type="dxa"/>
            <w:noWrap w:val="0"/>
            <w:vAlign w:val="top"/>
          </w:tcPr>
          <w:p w14:paraId="4173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社会</w:t>
            </w:r>
          </w:p>
          <w:p w14:paraId="06B5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488BC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252" w:type="dxa"/>
            <w:noWrap w:val="0"/>
            <w:vAlign w:val="top"/>
          </w:tcPr>
          <w:p w14:paraId="3DA6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是否脱钩行业协会商会</w:t>
            </w:r>
          </w:p>
          <w:p w14:paraId="14AD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  <w:tc>
          <w:tcPr>
            <w:tcW w:w="1487" w:type="dxa"/>
            <w:noWrap w:val="0"/>
            <w:vAlign w:val="top"/>
          </w:tcPr>
          <w:p w14:paraId="243D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业务主管单位/行业管理部门</w:t>
            </w:r>
          </w:p>
          <w:p w14:paraId="6B33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（单位名称/无）</w:t>
            </w:r>
          </w:p>
        </w:tc>
        <w:tc>
          <w:tcPr>
            <w:tcW w:w="1784" w:type="dxa"/>
            <w:noWrap w:val="0"/>
            <w:vAlign w:val="top"/>
          </w:tcPr>
          <w:p w14:paraId="708B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举办方式</w:t>
            </w:r>
          </w:p>
          <w:p w14:paraId="61B7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（主办/承办/协办；如非主办，一并填写主办方名称）</w:t>
            </w:r>
          </w:p>
        </w:tc>
        <w:tc>
          <w:tcPr>
            <w:tcW w:w="1456" w:type="dxa"/>
            <w:noWrap w:val="0"/>
            <w:vAlign w:val="top"/>
          </w:tcPr>
          <w:p w14:paraId="1AB2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举办周期</w:t>
            </w:r>
          </w:p>
          <w:p w14:paraId="4739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（周期性/一次性）</w:t>
            </w:r>
          </w:p>
        </w:tc>
        <w:tc>
          <w:tcPr>
            <w:tcW w:w="861" w:type="dxa"/>
            <w:noWrap w:val="0"/>
            <w:vAlign w:val="top"/>
          </w:tcPr>
          <w:p w14:paraId="10CF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举办地点</w:t>
            </w:r>
          </w:p>
        </w:tc>
        <w:tc>
          <w:tcPr>
            <w:tcW w:w="1768" w:type="dxa"/>
            <w:noWrap w:val="0"/>
            <w:vAlign w:val="top"/>
          </w:tcPr>
          <w:p w14:paraId="07AB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资金数额</w:t>
            </w:r>
          </w:p>
          <w:p w14:paraId="2646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及来源</w:t>
            </w:r>
          </w:p>
          <w:p w14:paraId="6A03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（自有资金/社会资助/向参加对象收费）</w:t>
            </w:r>
          </w:p>
        </w:tc>
        <w:tc>
          <w:tcPr>
            <w:tcW w:w="1002" w:type="dxa"/>
            <w:noWrap w:val="0"/>
            <w:vAlign w:val="top"/>
          </w:tcPr>
          <w:p w14:paraId="66354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  <w:p w14:paraId="34FF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规模</w:t>
            </w:r>
          </w:p>
        </w:tc>
        <w:tc>
          <w:tcPr>
            <w:tcW w:w="908" w:type="dxa"/>
            <w:noWrap w:val="0"/>
            <w:vAlign w:val="top"/>
          </w:tcPr>
          <w:p w14:paraId="6772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是否涉外</w:t>
            </w:r>
          </w:p>
          <w:p w14:paraId="3A52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（是/否）</w:t>
            </w:r>
          </w:p>
        </w:tc>
        <w:tc>
          <w:tcPr>
            <w:tcW w:w="720" w:type="dxa"/>
            <w:noWrap w:val="0"/>
            <w:vAlign w:val="top"/>
          </w:tcPr>
          <w:p w14:paraId="1648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4BA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 w14:paraId="3C6E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93" w:type="dxa"/>
            <w:noWrap w:val="0"/>
            <w:vAlign w:val="top"/>
          </w:tcPr>
          <w:p w14:paraId="4EA5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26BB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6E7B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3116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20F1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4C8E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top"/>
          </w:tcPr>
          <w:p w14:paraId="4F16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BD0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1E3A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72AE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75D4F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4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 w14:paraId="00F2C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93" w:type="dxa"/>
            <w:noWrap w:val="0"/>
            <w:vAlign w:val="top"/>
          </w:tcPr>
          <w:p w14:paraId="0C125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5C8E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35FB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22CD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7D7B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3DDF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top"/>
          </w:tcPr>
          <w:p w14:paraId="449B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F2B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0165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1177A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0EED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5A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 w14:paraId="3F39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93" w:type="dxa"/>
            <w:noWrap w:val="0"/>
            <w:vAlign w:val="top"/>
          </w:tcPr>
          <w:p w14:paraId="2C09C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751B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610F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2D39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6B7D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35A0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top"/>
          </w:tcPr>
          <w:p w14:paraId="54BF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1FF3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3694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5EE0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1E2E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60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" w:type="dxa"/>
            <w:noWrap w:val="0"/>
            <w:vAlign w:val="top"/>
          </w:tcPr>
          <w:p w14:paraId="08D1D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193" w:type="dxa"/>
            <w:noWrap w:val="0"/>
            <w:vAlign w:val="top"/>
          </w:tcPr>
          <w:p w14:paraId="21E7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noWrap w:val="0"/>
            <w:vAlign w:val="top"/>
          </w:tcPr>
          <w:p w14:paraId="45570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0CE3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top"/>
          </w:tcPr>
          <w:p w14:paraId="1C2C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noWrap w:val="0"/>
            <w:vAlign w:val="top"/>
          </w:tcPr>
          <w:p w14:paraId="4F85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top"/>
          </w:tcPr>
          <w:p w14:paraId="2FCD4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top"/>
          </w:tcPr>
          <w:p w14:paraId="6D42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FE4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noWrap w:val="0"/>
            <w:vAlign w:val="top"/>
          </w:tcPr>
          <w:p w14:paraId="4B4F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7311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top"/>
          </w:tcPr>
          <w:p w14:paraId="68CD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14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联系人及电话：</w:t>
      </w:r>
    </w:p>
    <w:p w14:paraId="120C8732"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A41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2024-12-17T01:08:49Z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3EBD315B049F40408AF4D054BA3690BC_12</vt:lpwstr>
  </property>
</Properties>
</file>