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主要打印耗材及维修服务报价表</w:t>
      </w:r>
    </w:p>
    <w:p>
      <w:pPr>
        <w:autoSpaceDE w:val="0"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843"/>
        <w:gridCol w:w="1170"/>
        <w:gridCol w:w="120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打印量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单价报价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柯美C266彩色复合机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TN223-K(黑色)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TN223-C(青色)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TN223-Y(黄色)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TN223-M(红色)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惠普LJ-M553 PCL6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CF360A（黑色）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CF361A（青色）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CF362A（黄色）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CF363A（红色）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惠普LJ-Pro400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HP305A CE410A（黑色）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2200页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HP305A CE411A（青色）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HP305A CE412A（黄色）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HP305A CE413A（红色）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立思辰GA3530cdn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TL-5353K（黑色）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TL-5353C（青色）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TL-5353M（红色）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TL-5353Y（黄色）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汉光HCFG5226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TN5226K（黑色）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TN5226C（蓝色）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TN5226M（红色）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TN5226Y（黄色）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汉光BMF6300复印机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汉光MT620粉盒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20000页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立思辰GA7029dn打印机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TN328-M粉盒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立思辰GA7220n打印机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TD-237粉盒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立思辰GA5025dn打印机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TK-2005M粉盒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柯美306黑白复合机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TN-222粉盒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5500页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柯美283黑白复合机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TN-217粉盒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5500页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佳能2420L复印机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NPG-28粉盒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8300页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惠普LJ-1008打印机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388a硒鼓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惠普M401D打印机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228a硒鼓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惠普P1606DN打印机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278a硒鼓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2100页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兄弟HL-50N打印机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TN2125粉盒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兄弟HL-5590DN打印机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TN3435粉盒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奔图M7105DN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TL413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奔图CM7000FDM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wordWrap w:val="0"/>
              <w:spacing w:line="450" w:lineRule="atLeast"/>
              <w:outlineLvl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CTL-200HC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（青色）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wordWrap w:val="0"/>
              <w:spacing w:line="450" w:lineRule="atLeast"/>
              <w:jc w:val="left"/>
              <w:outlineLvl w:val="0"/>
              <w:rPr>
                <w:rFonts w:ascii="Tahoma" w:hAnsi="Tahoma" w:cs="Tahoma"/>
                <w:b/>
                <w:bCs/>
                <w:color w:val="414141"/>
                <w:kern w:val="36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CTL-200HM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wordWrap w:val="0"/>
              <w:spacing w:line="450" w:lineRule="atLeast"/>
              <w:jc w:val="left"/>
              <w:outlineLvl w:val="0"/>
              <w:rPr>
                <w:rFonts w:ascii="Tahoma" w:hAnsi="Tahoma" w:cs="Tahoma"/>
                <w:b/>
                <w:bCs/>
                <w:color w:val="414141"/>
                <w:kern w:val="36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CTL-200HY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wordWrap w:val="0"/>
              <w:spacing w:line="450" w:lineRule="atLeast"/>
              <w:jc w:val="left"/>
              <w:outlineLvl w:val="0"/>
              <w:rPr>
                <w:rFonts w:ascii="Tahoma" w:hAnsi="Tahoma" w:cs="Tahoma"/>
                <w:b/>
                <w:bCs/>
                <w:color w:val="414141"/>
                <w:kern w:val="36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CTL-200HK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红百旺复印纸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85克A4*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红百旺复印纸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85克A3*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金晨鸣复印纸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80克A4*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金晨鸣复印纸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80克A3*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总单价合计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务必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填写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上门维护保养设备（全年价）：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上门维护保养设备（单次价）：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报价单位：（请盖章）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35"/>
    <w:rsid w:val="000079FE"/>
    <w:rsid w:val="000A64A5"/>
    <w:rsid w:val="000C6C24"/>
    <w:rsid w:val="00240FC5"/>
    <w:rsid w:val="003F0114"/>
    <w:rsid w:val="006F61C9"/>
    <w:rsid w:val="00741617"/>
    <w:rsid w:val="008302F9"/>
    <w:rsid w:val="00895835"/>
    <w:rsid w:val="00945033"/>
    <w:rsid w:val="00B96DF4"/>
    <w:rsid w:val="00D50517"/>
    <w:rsid w:val="00DA7E16"/>
    <w:rsid w:val="00E047E2"/>
    <w:rsid w:val="417F5D5C"/>
    <w:rsid w:val="5055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189</Words>
  <Characters>1082</Characters>
  <Lines>9</Lines>
  <Paragraphs>2</Paragraphs>
  <TotalTime>1</TotalTime>
  <ScaleCrop>false</ScaleCrop>
  <LinksUpToDate>false</LinksUpToDate>
  <CharactersWithSpaces>1269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2024-11-12T07:49:00Z</dcterms:created>
  <dc:creator>刘嘉瑜</dc:creator>
  <cp:lastModifiedBy>刘嘉瑜</cp:lastModifiedBy>
  <dcterms:modified xsi:type="dcterms:W3CDTF">2024-11-12T08:03:22Z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475913E6CE1A420F95F36EACF4D8A4E1</vt:lpwstr>
  </property>
</Properties>
</file>