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中山市鸿福科技投资有限公司“工改工”宗地项目“三旧”改造方案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）有关规定，现对中山市鸿福科技投资有限公司“工改工”宗地项目“三旧”改造方案批复结果进行公告，具体如下：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中府函（工改）〔2024〕49号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2024年11月10日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中山市鸿福科技投资有限公司“工改工”宗地项目“三旧”改造方案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位于三乡镇平南村鸿埠园路91号，北至茫埠园路，南至现状河涌，西至日东电器（中山）有限公司，东至鸿埠园路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21480.04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纳入改造面积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21480.04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88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《</w:t>
            </w: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中山市三乡镇平铺片区等16个片区工业用地指标专项调整规划（2017）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》</w:t>
            </w: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（中府函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〔</w:t>
            </w: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43号）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标图入库图斑号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44200069742、44200069743、44200069744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改造后用途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改造方式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单一主体归宗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中山市鸿福科技投资有限公司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highlight w:val="none"/>
                <w:lang w:val="en-US" w:eastAsia="zh-CN"/>
              </w:rPr>
              <w:t>不小于40665.3</w:t>
            </w:r>
            <w:bookmarkStart w:id="1" w:name="_GoBack"/>
            <w:bookmarkEnd w:id="1"/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改造后容积率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highlight w:val="none"/>
                <w:lang w:val="en-US" w:eastAsia="zh-CN"/>
              </w:rPr>
              <w:t>2.0-3.5</w:t>
            </w:r>
          </w:p>
        </w:tc>
      </w:tr>
    </w:tbl>
    <w:p>
      <w:pPr>
        <w:pStyle w:val="2"/>
        <w:jc w:val="both"/>
        <w:rPr>
          <w:rFonts w:hint="eastAsia"/>
          <w:sz w:val="10"/>
          <w:szCs w:val="10"/>
          <w:lang w:val="en-US" w:eastAsia="zh-CN"/>
        </w:rPr>
      </w:pPr>
    </w:p>
    <w:p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1525"/>
    <w:rsid w:val="0C9B7EBC"/>
    <w:rsid w:val="0F9315AB"/>
    <w:rsid w:val="24F301AC"/>
    <w:rsid w:val="33AD45E5"/>
    <w:rsid w:val="34335059"/>
    <w:rsid w:val="3A7A067E"/>
    <w:rsid w:val="3D6C4254"/>
    <w:rsid w:val="415A6D25"/>
    <w:rsid w:val="486947BD"/>
    <w:rsid w:val="4A567E3F"/>
    <w:rsid w:val="4EA12D58"/>
    <w:rsid w:val="56EE27E4"/>
    <w:rsid w:val="57381312"/>
    <w:rsid w:val="5B2A6EB5"/>
    <w:rsid w:val="5F7644B4"/>
    <w:rsid w:val="64812965"/>
    <w:rsid w:val="67155403"/>
    <w:rsid w:val="746F577B"/>
    <w:rsid w:val="77CA25CE"/>
    <w:rsid w:val="7890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2024-11-12T02:01:24Z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CB70E43EB0554BCE870A9096F7517D4E</vt:lpwstr>
  </property>
</Properties>
</file>