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25" w:lineRule="atLeast"/>
        <w:ind w:left="0" w:right="0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  <w:sz w:val="27"/>
          <w:szCs w:val="27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广东省中医医术确有专长人员医师资格考核人员信息汇总表</w:t>
      </w:r>
    </w:p>
    <w:tbl>
      <w:tblPr>
        <w:tblStyle w:val="4"/>
        <w:tblW w:w="16162" w:type="dxa"/>
        <w:tblInd w:w="-10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102"/>
        <w:gridCol w:w="1173"/>
        <w:gridCol w:w="893"/>
        <w:gridCol w:w="920"/>
        <w:gridCol w:w="800"/>
        <w:gridCol w:w="1480"/>
        <w:gridCol w:w="1547"/>
        <w:gridCol w:w="880"/>
        <w:gridCol w:w="1680"/>
        <w:gridCol w:w="840"/>
        <w:gridCol w:w="1760"/>
        <w:gridCol w:w="707"/>
        <w:gridCol w:w="16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6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0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所在地市</w:t>
            </w:r>
          </w:p>
        </w:tc>
        <w:tc>
          <w:tcPr>
            <w:tcW w:w="117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所在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镇街</w:t>
            </w:r>
          </w:p>
        </w:tc>
        <w:tc>
          <w:tcPr>
            <w:tcW w:w="89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9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申报人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38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申报的中医医术专长</w:t>
            </w:r>
          </w:p>
        </w:tc>
        <w:tc>
          <w:tcPr>
            <w:tcW w:w="25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指导老师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信息</w:t>
            </w:r>
          </w:p>
        </w:tc>
        <w:tc>
          <w:tcPr>
            <w:tcW w:w="26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推荐医师1信息</w:t>
            </w:r>
          </w:p>
        </w:tc>
        <w:tc>
          <w:tcPr>
            <w:tcW w:w="240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推荐医师2信息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6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0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17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9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类别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中医药技术方法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治疗的疾病名称</w:t>
            </w:r>
          </w:p>
        </w:tc>
        <w:tc>
          <w:tcPr>
            <w:tcW w:w="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主要执业机构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7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主要执业机构</w:t>
            </w:r>
          </w:p>
        </w:tc>
        <w:tc>
          <w:tcPr>
            <w:tcW w:w="7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6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主要执业机构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6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中山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市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翠亨新区（南朗街道）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林丽华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多年实践人员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外治技术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使用毫针技术治疗腰痛病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使用毫针技术治疗腰痛证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戴倩雅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中山市南朗医院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杨倩怡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中山市南朗医院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张东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105" w:afterAutospacing="0" w:line="525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u w:val="none"/>
                <w:lang w:eastAsia="zh-CN"/>
              </w:rPr>
              <w:t>中山市南朗医院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525" w:lineRule="atLeast"/>
        <w:ind w:left="0" w:right="0"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86762"/>
    <w:rsid w:val="179A1362"/>
    <w:rsid w:val="41886762"/>
    <w:rsid w:val="43C92C56"/>
    <w:rsid w:val="4AFC571B"/>
    <w:rsid w:val="4F690183"/>
    <w:rsid w:val="55A45E3E"/>
    <w:rsid w:val="6F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中山市人民政府石岐街道办事处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2023-08-23T14:18:00Z</dcterms:created>
  <dc:creator>黄志辉</dc:creator>
  <cp:lastModifiedBy>admin123</cp:lastModifiedBy>
  <dcterms:modified xsi:type="dcterms:W3CDTF">2024-08-28T14:45:37Z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4D7B61EAC95840A98595A299ABDA2F7A</vt:lpwstr>
  </property>
</Properties>
</file>