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EA699">
      <w:pPr>
        <w:pStyle w:val="3"/>
        <w:keepNext/>
        <w:keepLines/>
        <w:pageBreakBefore w:val="0"/>
        <w:widowControl w:val="0"/>
        <w:kinsoku/>
        <w:wordWrap/>
        <w:overflowPunct/>
        <w:topLinePunct w:val="0"/>
        <w:autoSpaceDE/>
        <w:autoSpaceDN/>
        <w:bidi w:val="0"/>
        <w:adjustRightInd/>
        <w:snapToGrid/>
        <w:spacing w:before="0" w:after="0" w:line="640" w:lineRule="exact"/>
        <w:ind w:right="0" w:rightChars="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bookmarkStart w:id="0" w:name="_GoBack"/>
      <w:r>
        <w:rPr>
          <w:rFonts w:hint="eastAsia" w:ascii="方正小标宋简体" w:hAnsi="方正小标宋简体" w:eastAsia="方正小标宋简体" w:cs="方正小标宋简体"/>
          <w:b w:val="0"/>
          <w:bCs/>
          <w:kern w:val="2"/>
          <w:sz w:val="44"/>
          <w:szCs w:val="44"/>
          <w:lang w:val="en-US" w:eastAsia="zh-CN" w:bidi="ar-SA"/>
        </w:rPr>
        <w:t>《集中供养特困人员接收服务规范</w:t>
      </w:r>
    </w:p>
    <w:p w14:paraId="46CF522B">
      <w:pPr>
        <w:pStyle w:val="3"/>
        <w:keepNext/>
        <w:keepLines/>
        <w:pageBreakBefore w:val="0"/>
        <w:widowControl w:val="0"/>
        <w:kinsoku/>
        <w:wordWrap/>
        <w:overflowPunct/>
        <w:topLinePunct w:val="0"/>
        <w:autoSpaceDE/>
        <w:autoSpaceDN/>
        <w:bidi w:val="0"/>
        <w:adjustRightInd/>
        <w:snapToGrid/>
        <w:spacing w:before="0" w:after="0" w:line="640" w:lineRule="exact"/>
        <w:ind w:right="0" w:rightChars="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（征求意见稿）》编制说明</w:t>
      </w:r>
    </w:p>
    <w:bookmarkEnd w:id="0"/>
    <w:p w14:paraId="63EFAB68">
      <w:pPr>
        <w:rPr>
          <w:rFonts w:hint="eastAsia"/>
          <w:lang w:val="en-US" w:eastAsia="zh-CN"/>
        </w:rPr>
      </w:pPr>
    </w:p>
    <w:p w14:paraId="0E825790">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任务来源</w:t>
      </w:r>
    </w:p>
    <w:p w14:paraId="5ECBD7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根据《中山市市场监督管理局关于批准下达2023年第一批中山市地方标准制修订计划项目的通知》（中市监〔2023〕203号），由中山市社会福利协会、广东省中山市质量技术监督标准与编码所、中山市横栏镇公共服务办公室、中山市横栏镇社会福利康乐中心、中山市广弘颐养院、联合承担起草中山市地方标准《集中供养特困人员接收服务规范》。</w:t>
      </w:r>
    </w:p>
    <w:p w14:paraId="066F4624">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项目</w:t>
      </w:r>
      <w:r>
        <w:rPr>
          <w:rFonts w:hint="eastAsia" w:ascii="黑体" w:hAnsi="黑体" w:eastAsia="黑体" w:cs="黑体"/>
          <w:b w:val="0"/>
          <w:bCs/>
          <w:kern w:val="0"/>
          <w:sz w:val="32"/>
          <w:szCs w:val="32"/>
        </w:rPr>
        <w:t>背景</w:t>
      </w:r>
    </w:p>
    <w:p w14:paraId="2663A7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特困人员供养制度是我国特色的社会保障制度，保障城乡特困人员基本生活，是完善社会救助体系、编密织牢民生安全网的重要举措。2022年7月，广东省民政厅印发《广东省特困人员救助供养工作规定》，明确了特困人员的办理程序、救助供养、监督管理、权益保障等方面的基本要求；同年12月，我市结合实际工作出台了《中山市特困人员救助供养实施办法》，让特困人员救助供养工作更加规范。</w:t>
      </w:r>
    </w:p>
    <w:p w14:paraId="64481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特困人员救助供养分为在供养服务机构集中供养和在家分散供养两种形式，由特困人员自主选择。截至2023年3月，我市选择在供养服务机构集中供养的特困人员共有519人，其中西区、东区、石岐、五桂山4个街道的267名特困人员由市政府集中供养，其余19个镇街252名特困人员由其所在镇街集中供养，由市、镇街民政工作部门负责具体供养服务工作。市、镇街主要采用“政府直接服务”或“委托第三方机构服务”方式为集中供养特困人员提供服务。特困人员集中供养服务的提供包括人员接收分流、风险评估、服务提供、过程监管、资金使用管理等工作环节，其中接收分流是第一个环节，是做好供养服务的前提和基础。但目前集中供养特困人员接收工作不规范问题仍较为突出，特困人员集中供养服务机构的管理水平参差不齐，由于缺乏规范性指引，接收过程存在的服务风险仍为突出，如因接收过程评估内容不全，未及时识辨接收对象是否存在传染病，导致院内传染病等卫生事件发生；委托财物保管过程缺少见证、登记不明，导致后期纠纷事件发生；接收程序颠倒，导致审批延时、权责不清、责任推诿等情况的出现，这些问题不仅让供养服务提供主体留下了极大的管理风险，还影响了供养服务的有序开展，直接损害了集中供养特困人员的权益。</w:t>
      </w:r>
    </w:p>
    <w:p w14:paraId="43897C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通过制定本规范，对特困人员集中供养的接收流程、身份资料变更、财产交接、入住评估、协议签订等流程及要求进行明确，有助于保障供养对象的权益，降低管理风险，进一步规范我市特困人员救助供养工作。</w:t>
      </w:r>
    </w:p>
    <w:p w14:paraId="35343156">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编制原则</w:t>
      </w:r>
    </w:p>
    <w:p w14:paraId="7227E6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本文件的编制是在中山市集中供养特困人员接收服务的经验以及在充分调研的基础上，本着“科学、适度、可行”原则，根据中山市集中供养特困人员接收实际情况，充分听取各方意见上形成。</w:t>
      </w:r>
    </w:p>
    <w:p w14:paraId="02A3F3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根据《中华人民共和国标准化法》《地方标准管理办法》《广东省标准化条例》等规定，参考相关国家标准、行业标准和地方标准，结合《中山市特困人员救助供养实施办法》的要求，确定了本文件的主要内容。</w:t>
      </w:r>
    </w:p>
    <w:p w14:paraId="679560F5">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编制依据</w:t>
      </w:r>
    </w:p>
    <w:p w14:paraId="130F5E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本文件遵循国家现行法律法规及相关规定，并按照GB/T 1.1—2020《标准化工作导则 第1部分 标准化文件的结构和起草规则》给出的规则。</w:t>
      </w:r>
    </w:p>
    <w:p w14:paraId="0A4AEB70">
      <w:pPr>
        <w:keepNext w:val="0"/>
        <w:keepLines w:val="0"/>
        <w:pageBreakBefore w:val="0"/>
        <w:kinsoku/>
        <w:overflowPunct/>
        <w:topLinePunct w:val="0"/>
        <w:bidi w:val="0"/>
        <w:adjustRightInd/>
        <w:snapToGrid/>
        <w:spacing w:line="560" w:lineRule="exact"/>
        <w:ind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（一）法律依据</w:t>
      </w:r>
    </w:p>
    <w:p w14:paraId="31C1718C">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1、中华人民共和国标准化法</w:t>
      </w:r>
    </w:p>
    <w:p w14:paraId="2EB67604">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、地方标准管理办法</w:t>
      </w:r>
    </w:p>
    <w:p w14:paraId="55E38C5E">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、广东省标准化条例</w:t>
      </w:r>
    </w:p>
    <w:p w14:paraId="5A11DD77">
      <w:pPr>
        <w:pStyle w:val="19"/>
        <w:keepNext w:val="0"/>
        <w:keepLines w:val="0"/>
        <w:pageBreakBefore w:val="0"/>
        <w:kinsoku/>
        <w:overflowPunct/>
        <w:topLinePunct w:val="0"/>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eastAsia="zh-CN"/>
        </w:rPr>
        <w:t>（二）</w:t>
      </w:r>
      <w:r>
        <w:rPr>
          <w:rFonts w:hint="eastAsia" w:ascii="楷体_GB2312" w:hAnsi="楷体_GB2312" w:eastAsia="楷体_GB2312" w:cs="楷体_GB2312"/>
          <w:b w:val="0"/>
          <w:bCs w:val="0"/>
          <w:kern w:val="0"/>
          <w:sz w:val="32"/>
          <w:szCs w:val="32"/>
        </w:rPr>
        <w:t>主要</w:t>
      </w:r>
      <w:r>
        <w:rPr>
          <w:rFonts w:hint="eastAsia" w:ascii="楷体_GB2312" w:hAnsi="楷体_GB2312" w:eastAsia="楷体_GB2312" w:cs="楷体_GB2312"/>
          <w:b w:val="0"/>
          <w:bCs w:val="0"/>
          <w:kern w:val="0"/>
          <w:sz w:val="32"/>
          <w:szCs w:val="32"/>
          <w:lang w:eastAsia="zh-CN"/>
        </w:rPr>
        <w:t>引用</w:t>
      </w:r>
      <w:r>
        <w:rPr>
          <w:rFonts w:hint="eastAsia" w:ascii="楷体_GB2312" w:hAnsi="楷体_GB2312" w:eastAsia="楷体_GB2312" w:cs="楷体_GB2312"/>
          <w:b w:val="0"/>
          <w:bCs w:val="0"/>
          <w:kern w:val="0"/>
          <w:sz w:val="32"/>
          <w:szCs w:val="32"/>
        </w:rPr>
        <w:t>的</w:t>
      </w:r>
      <w:r>
        <w:rPr>
          <w:rFonts w:hint="eastAsia" w:ascii="楷体_GB2312" w:hAnsi="楷体_GB2312" w:eastAsia="楷体_GB2312" w:cs="楷体_GB2312"/>
          <w:b w:val="0"/>
          <w:bCs w:val="0"/>
          <w:kern w:val="0"/>
          <w:sz w:val="32"/>
          <w:szCs w:val="32"/>
          <w:lang w:eastAsia="zh-CN"/>
        </w:rPr>
        <w:t>文件</w:t>
      </w:r>
    </w:p>
    <w:p w14:paraId="3B0BC681">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标准文件没有规范性引用文件。</w:t>
      </w:r>
    </w:p>
    <w:p w14:paraId="243DB37B">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编制过程</w:t>
      </w:r>
    </w:p>
    <w:p w14:paraId="0D9AA868">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集中供养特困人员接收服务规范》编制遵循“科学性、实用性、统一性、规范性”的原则，严格按照国家、省、市对地方标准的规定和要求研制。在编制过程中，标准编制组根据相关资料和文件，结合我市特困人员供养机构出入管理的实际情况，历经了草案编制、研讨、征求意见稿编制等几个阶段，对标准内容进行反复讨论、修改和补充，形成了目前的标准征求意见稿，标准编制工作概要如下：</w:t>
      </w:r>
    </w:p>
    <w:p w14:paraId="57F82CAD">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2023年3月</w:t>
      </w:r>
      <w:r>
        <w:rPr>
          <w:rFonts w:hint="eastAsia" w:ascii="Times New Roman" w:hAnsi="Times New Roman" w:eastAsia="仿宋_GB2312" w:cs="Times New Roman"/>
          <w:kern w:val="0"/>
          <w:sz w:val="32"/>
          <w:szCs w:val="32"/>
          <w:lang w:val="en-US" w:eastAsia="zh-CN"/>
        </w:rPr>
        <w:t>至</w:t>
      </w:r>
      <w:r>
        <w:rPr>
          <w:rFonts w:hint="default" w:ascii="Times New Roman" w:hAnsi="Times New Roman" w:eastAsia="仿宋_GB2312" w:cs="Times New Roman"/>
          <w:kern w:val="0"/>
          <w:sz w:val="32"/>
          <w:szCs w:val="32"/>
          <w:lang w:val="en-US" w:eastAsia="zh-CN"/>
        </w:rPr>
        <w:t>5月，标准草案编制阶段。标准承担单位制定项目实施计划，明确组织形式、工作步骤、进度安排、保障措施等，开展标准起草工作。</w:t>
      </w:r>
    </w:p>
    <w:p w14:paraId="012380DB">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2023年6月</w:t>
      </w:r>
      <w:r>
        <w:rPr>
          <w:rFonts w:hint="eastAsia" w:ascii="Times New Roman" w:hAnsi="Times New Roman" w:eastAsia="仿宋_GB2312" w:cs="Times New Roman"/>
          <w:kern w:val="0"/>
          <w:sz w:val="32"/>
          <w:szCs w:val="32"/>
          <w:lang w:val="en-US" w:eastAsia="zh-CN"/>
        </w:rPr>
        <w:t>至</w:t>
      </w:r>
      <w:r>
        <w:rPr>
          <w:rFonts w:hint="default" w:ascii="Times New Roman" w:hAnsi="Times New Roman" w:eastAsia="仿宋_GB2312" w:cs="Times New Roman"/>
          <w:kern w:val="0"/>
          <w:sz w:val="32"/>
          <w:szCs w:val="32"/>
          <w:lang w:val="en-US" w:eastAsia="zh-CN"/>
        </w:rPr>
        <w:t>8月，标准征求意见稿编制阶段。中山市市场监督管理局下达地方标准立项通知，成立标准编制组。</w:t>
      </w:r>
    </w:p>
    <w:p w14:paraId="6E995727">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2023年9月</w:t>
      </w:r>
      <w:r>
        <w:rPr>
          <w:rFonts w:hint="eastAsia" w:ascii="Times New Roman" w:hAnsi="Times New Roman" w:eastAsia="仿宋_GB2312" w:cs="Times New Roman"/>
          <w:kern w:val="0"/>
          <w:sz w:val="32"/>
          <w:szCs w:val="32"/>
          <w:lang w:val="en-US" w:eastAsia="zh-CN"/>
        </w:rPr>
        <w:t>至</w:t>
      </w:r>
      <w:r>
        <w:rPr>
          <w:rFonts w:hint="default" w:ascii="Times New Roman" w:hAnsi="Times New Roman" w:eastAsia="仿宋_GB2312" w:cs="Times New Roman"/>
          <w:kern w:val="0"/>
          <w:sz w:val="32"/>
          <w:szCs w:val="32"/>
          <w:lang w:val="en-US" w:eastAsia="zh-CN"/>
        </w:rPr>
        <w:t>12月，根据立项专家组的意见，在对行业资料分析研究及参照、研读相关国家、行业、地方标准的基础上形成讨论稿。</w:t>
      </w:r>
    </w:p>
    <w:p w14:paraId="7146D6D0">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2024年1月</w:t>
      </w:r>
      <w:r>
        <w:rPr>
          <w:rFonts w:hint="eastAsia" w:ascii="Times New Roman" w:hAnsi="Times New Roman" w:eastAsia="仿宋_GB2312" w:cs="Times New Roman"/>
          <w:kern w:val="0"/>
          <w:sz w:val="32"/>
          <w:szCs w:val="32"/>
          <w:lang w:val="en-US" w:eastAsia="zh-CN"/>
        </w:rPr>
        <w:t>至</w:t>
      </w:r>
      <w:r>
        <w:rPr>
          <w:rFonts w:hint="default" w:ascii="Times New Roman" w:hAnsi="Times New Roman" w:eastAsia="仿宋_GB2312" w:cs="Times New Roman"/>
          <w:kern w:val="0"/>
          <w:sz w:val="32"/>
          <w:szCs w:val="32"/>
          <w:lang w:val="en-US" w:eastAsia="zh-CN"/>
        </w:rPr>
        <w:t>4月，标准编制组织参编单位开展实地调研。</w:t>
      </w:r>
    </w:p>
    <w:p w14:paraId="43958FE6">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2024年5月</w:t>
      </w:r>
      <w:r>
        <w:rPr>
          <w:rFonts w:hint="eastAsia" w:ascii="Times New Roman" w:hAnsi="Times New Roman" w:eastAsia="仿宋_GB2312" w:cs="Times New Roman"/>
          <w:kern w:val="0"/>
          <w:sz w:val="32"/>
          <w:szCs w:val="32"/>
          <w:lang w:val="en-US" w:eastAsia="zh-CN"/>
        </w:rPr>
        <w:t>至</w:t>
      </w:r>
      <w:r>
        <w:rPr>
          <w:rFonts w:hint="default" w:ascii="Times New Roman" w:hAnsi="Times New Roman" w:eastAsia="仿宋_GB2312" w:cs="Times New Roman"/>
          <w:kern w:val="0"/>
          <w:sz w:val="32"/>
          <w:szCs w:val="32"/>
          <w:lang w:val="en-US" w:eastAsia="zh-CN"/>
        </w:rPr>
        <w:t>7月，根据调研结果，与相关单位进行研讨，完善标准内容，形成本标准征求意见稿。</w:t>
      </w:r>
    </w:p>
    <w:p w14:paraId="3CF4297C">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适用范围和主要条款说明</w:t>
      </w:r>
    </w:p>
    <w:p w14:paraId="045B7EE0">
      <w:pPr>
        <w:keepNext w:val="0"/>
        <w:keepLines w:val="0"/>
        <w:pageBreakBefore w:val="0"/>
        <w:widowControl/>
        <w:kinsoku/>
        <w:wordWrap w:val="0"/>
        <w:overflowPunct/>
        <w:topLinePunct w:val="0"/>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（一）</w:t>
      </w:r>
      <w:r>
        <w:rPr>
          <w:rFonts w:hint="eastAsia" w:ascii="楷体_GB2312" w:hAnsi="楷体_GB2312" w:eastAsia="楷体_GB2312" w:cs="楷体_GB2312"/>
          <w:b w:val="0"/>
          <w:bCs/>
          <w:kern w:val="0"/>
          <w:sz w:val="32"/>
          <w:szCs w:val="32"/>
        </w:rPr>
        <w:t>适用范围</w:t>
      </w:r>
    </w:p>
    <w:p w14:paraId="73B46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本文件适用于中山市辖区内集中供养特困人员的接收。</w:t>
      </w:r>
    </w:p>
    <w:p w14:paraId="24690AF0">
      <w:pPr>
        <w:keepNext w:val="0"/>
        <w:keepLines w:val="0"/>
        <w:pageBreakBefore w:val="0"/>
        <w:widowControl/>
        <w:kinsoku/>
        <w:wordWrap w:val="0"/>
        <w:overflowPunct/>
        <w:topLinePunct w:val="0"/>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（二）</w:t>
      </w:r>
      <w:r>
        <w:rPr>
          <w:rFonts w:hint="eastAsia" w:ascii="楷体_GB2312" w:hAnsi="楷体_GB2312" w:eastAsia="楷体_GB2312" w:cs="楷体_GB2312"/>
          <w:b w:val="0"/>
          <w:bCs/>
          <w:kern w:val="0"/>
          <w:sz w:val="32"/>
          <w:szCs w:val="32"/>
          <w:highlight w:val="none"/>
          <w:lang w:eastAsia="zh-CN"/>
        </w:rPr>
        <w:t>主要</w:t>
      </w:r>
      <w:r>
        <w:rPr>
          <w:rFonts w:hint="eastAsia" w:ascii="楷体_GB2312" w:hAnsi="楷体_GB2312" w:eastAsia="楷体_GB2312" w:cs="楷体_GB2312"/>
          <w:b w:val="0"/>
          <w:bCs/>
          <w:kern w:val="0"/>
          <w:sz w:val="32"/>
          <w:szCs w:val="32"/>
          <w:highlight w:val="none"/>
        </w:rPr>
        <w:t>条款说明</w:t>
      </w:r>
    </w:p>
    <w:p w14:paraId="30DAB2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本文件规定了</w:t>
      </w:r>
      <w:r>
        <w:rPr>
          <w:rFonts w:hint="default" w:ascii="Times New Roman" w:hAnsi="Times New Roman" w:eastAsia="仿宋_GB2312" w:cs="Times New Roman"/>
          <w:b w:val="0"/>
          <w:bCs/>
          <w:kern w:val="0"/>
          <w:sz w:val="32"/>
          <w:szCs w:val="32"/>
          <w:lang w:val="en-US" w:eastAsia="zh-CN"/>
        </w:rPr>
        <w:t>集中供养特困人员接收服务</w:t>
      </w:r>
      <w:r>
        <w:rPr>
          <w:rFonts w:hint="default" w:ascii="Times New Roman" w:hAnsi="Times New Roman" w:eastAsia="仿宋_GB2312" w:cs="Times New Roman"/>
          <w:kern w:val="0"/>
          <w:sz w:val="32"/>
          <w:szCs w:val="32"/>
          <w:lang w:val="en-US" w:eastAsia="zh-CN"/>
        </w:rPr>
        <w:t>的术语和定义、基本原则、基本要求、服务保障、服务管理、评价与改进。标准主要技术指标主要包括以下方面：</w:t>
      </w:r>
    </w:p>
    <w:p w14:paraId="7CE20FA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基本原则：围绕编制本文件基本任务及目的，提出了特困人员接收的基本原则。</w:t>
      </w:r>
    </w:p>
    <w:p w14:paraId="3EA8537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服务保障：服务窗口的设置及接收服务的分工提出要求。</w:t>
      </w:r>
    </w:p>
    <w:p w14:paraId="0FCC56E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服务管理：规范了集中供养特困人员接收服务的一般流程及工作要求（包括：受理审核、综合评估、分类安置、入院办理）。</w:t>
      </w:r>
    </w:p>
    <w:p w14:paraId="60946FA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服务评价与改进：在接收过程收集的问题和意见，应分析原因，制定整改措施，持续改进服务。</w:t>
      </w:r>
    </w:p>
    <w:p w14:paraId="1402D7F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附录：提供了集中供养特困人员的接收流程图、供养对象服务申请表、综合评估表以及个人财产申报表等资料性附录。</w:t>
      </w:r>
    </w:p>
    <w:p w14:paraId="23DF8A3E">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采用国际标准或国外先进标准的程序及水平说明</w:t>
      </w:r>
    </w:p>
    <w:p w14:paraId="0480E962">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查无相关国际标准和国外先进标准，因而本标准制定过程未启用采标程序。</w:t>
      </w:r>
    </w:p>
    <w:p w14:paraId="3A6DB130">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与现行法律、法规和强制性国家标准的关系</w:t>
      </w:r>
    </w:p>
    <w:p w14:paraId="4E9DEFC0">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本标准与现行相关法律、法规和强制性国家标准无冲突之处。</w:t>
      </w:r>
    </w:p>
    <w:p w14:paraId="07D6BB1F">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重大意见分歧的处理</w:t>
      </w:r>
    </w:p>
    <w:p w14:paraId="2A1934B5">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本标准</w:t>
      </w:r>
      <w:r>
        <w:rPr>
          <w:rFonts w:hint="default" w:ascii="Times New Roman" w:hAnsi="Times New Roman" w:eastAsia="仿宋_GB2312" w:cs="Times New Roman"/>
          <w:kern w:val="0"/>
          <w:sz w:val="32"/>
          <w:szCs w:val="32"/>
        </w:rPr>
        <w:t>在制定、编写过程中，经过征求相关单位、专家和编</w:t>
      </w:r>
      <w:r>
        <w:rPr>
          <w:rFonts w:hint="default" w:ascii="Times New Roman" w:hAnsi="Times New Roman" w:eastAsia="仿宋_GB2312" w:cs="Times New Roman"/>
          <w:kern w:val="0"/>
          <w:sz w:val="32"/>
          <w:szCs w:val="32"/>
          <w:lang w:eastAsia="zh-CN"/>
        </w:rPr>
        <w:t>制</w:t>
      </w:r>
      <w:r>
        <w:rPr>
          <w:rFonts w:hint="default" w:ascii="Times New Roman" w:hAnsi="Times New Roman" w:eastAsia="仿宋_GB2312" w:cs="Times New Roman"/>
          <w:kern w:val="0"/>
          <w:sz w:val="32"/>
          <w:szCs w:val="32"/>
        </w:rPr>
        <w:t>组人员意见，没有重大的意见和分歧。</w:t>
      </w:r>
    </w:p>
    <w:p w14:paraId="57DCA9E9">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贯彻标准的要求和措施建议</w:t>
      </w:r>
    </w:p>
    <w:p w14:paraId="229E22D3">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标准发布后，将通过宣贯</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培训</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rPr>
        <w:t>座谈等形式</w:t>
      </w:r>
      <w:r>
        <w:rPr>
          <w:rFonts w:hint="default" w:ascii="Times New Roman" w:hAnsi="Times New Roman" w:eastAsia="仿宋_GB2312" w:cs="Times New Roman"/>
          <w:kern w:val="0"/>
          <w:sz w:val="32"/>
          <w:szCs w:val="32"/>
          <w:lang w:val="en-US" w:eastAsia="zh-CN"/>
        </w:rPr>
        <w:t>对标准进行解读，</w:t>
      </w:r>
      <w:r>
        <w:rPr>
          <w:rFonts w:hint="default" w:ascii="Times New Roman" w:hAnsi="Times New Roman" w:eastAsia="仿宋_GB2312" w:cs="Times New Roman"/>
          <w:kern w:val="0"/>
          <w:sz w:val="32"/>
          <w:szCs w:val="32"/>
        </w:rPr>
        <w:t>推动标准的落地实施。</w:t>
      </w:r>
    </w:p>
    <w:p w14:paraId="331E0EC1">
      <w:pPr>
        <w:keepNext w:val="0"/>
        <w:keepLines w:val="0"/>
        <w:pageBreakBefore w:val="0"/>
        <w:numPr>
          <w:ilvl w:val="0"/>
          <w:numId w:val="6"/>
        </w:numPr>
        <w:kinsoku/>
        <w:overflowPunct/>
        <w:topLinePunct w:val="0"/>
        <w:bidi w:val="0"/>
        <w:adjustRightInd/>
        <w:snapToGrid/>
        <w:spacing w:line="560" w:lineRule="exact"/>
        <w:ind w:left="-13" w:leftChars="0" w:firstLine="643" w:firstLineChars="0"/>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其他情况的说明</w:t>
      </w:r>
    </w:p>
    <w:p w14:paraId="2E4676D3">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本标准需根据实际情况修订和更新，以适应</w:t>
      </w:r>
      <w:r>
        <w:rPr>
          <w:rFonts w:hint="default" w:ascii="Times New Roman" w:hAnsi="Times New Roman" w:eastAsia="仿宋_GB2312" w:cs="Times New Roman"/>
          <w:kern w:val="0"/>
          <w:sz w:val="32"/>
          <w:szCs w:val="32"/>
          <w:lang w:val="en-US" w:eastAsia="zh-CN"/>
        </w:rPr>
        <w:t>供养机构服务及安全管理</w:t>
      </w:r>
      <w:r>
        <w:rPr>
          <w:rFonts w:hint="default" w:ascii="Times New Roman" w:hAnsi="Times New Roman" w:eastAsia="仿宋_GB2312" w:cs="Times New Roman"/>
          <w:kern w:val="0"/>
          <w:sz w:val="32"/>
          <w:szCs w:val="32"/>
        </w:rPr>
        <w:t>需要。</w:t>
      </w:r>
    </w:p>
    <w:p w14:paraId="78837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rPr>
      </w:pPr>
    </w:p>
    <w:p w14:paraId="48C19A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kern w:val="0"/>
          <w:sz w:val="32"/>
          <w:szCs w:val="32"/>
        </w:rPr>
      </w:pPr>
    </w:p>
    <w:p w14:paraId="5CB4E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w:t>
      </w:r>
      <w:r>
        <w:rPr>
          <w:rFonts w:hint="default" w:ascii="Times New Roman" w:hAnsi="Times New Roman" w:eastAsia="仿宋_GB2312" w:cs="Times New Roman"/>
          <w:b w:val="0"/>
          <w:bCs/>
          <w:kern w:val="0"/>
          <w:sz w:val="32"/>
          <w:szCs w:val="32"/>
          <w:lang w:val="en-US" w:eastAsia="zh-CN"/>
        </w:rPr>
        <w:t>集中供养</w:t>
      </w:r>
      <w:r>
        <w:rPr>
          <w:rFonts w:hint="default" w:ascii="Times New Roman" w:hAnsi="Times New Roman" w:eastAsia="仿宋_GB2312" w:cs="Times New Roman"/>
          <w:b w:val="0"/>
          <w:bCs/>
          <w:kern w:val="0"/>
          <w:sz w:val="32"/>
          <w:szCs w:val="32"/>
        </w:rPr>
        <w:t>特困人员接收</w:t>
      </w:r>
      <w:r>
        <w:rPr>
          <w:rFonts w:hint="default" w:ascii="Times New Roman" w:hAnsi="Times New Roman" w:eastAsia="仿宋_GB2312" w:cs="Times New Roman"/>
          <w:b w:val="0"/>
          <w:bCs/>
          <w:kern w:val="0"/>
          <w:sz w:val="32"/>
          <w:szCs w:val="32"/>
          <w:lang w:val="en-US" w:eastAsia="zh-CN"/>
        </w:rPr>
        <w:t>服务</w:t>
      </w:r>
      <w:r>
        <w:rPr>
          <w:rFonts w:hint="default" w:ascii="Times New Roman" w:hAnsi="Times New Roman" w:eastAsia="仿宋_GB2312" w:cs="Times New Roman"/>
          <w:b w:val="0"/>
          <w:bCs/>
          <w:kern w:val="0"/>
          <w:sz w:val="32"/>
          <w:szCs w:val="32"/>
        </w:rPr>
        <w:t xml:space="preserve">规范》标准编制工作组 </w:t>
      </w:r>
    </w:p>
    <w:p w14:paraId="052D8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 xml:space="preserve">                                   </w:t>
      </w:r>
      <w:r>
        <w:rPr>
          <w:rFonts w:hint="default" w:ascii="Times New Roman" w:hAnsi="Times New Roman" w:eastAsia="仿宋_GB2312" w:cs="Times New Roman"/>
          <w:b w:val="0"/>
          <w:bCs/>
          <w:kern w:val="0"/>
          <w:sz w:val="32"/>
          <w:szCs w:val="32"/>
          <w:lang w:val="en-US" w:eastAsia="zh-CN"/>
        </w:rPr>
        <w:t>2024年7月</w:t>
      </w:r>
    </w:p>
    <w:p w14:paraId="12D27155">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FC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33D92">
                          <w:pPr>
                            <w:pStyle w:val="5"/>
                            <w:rPr>
                              <w:rFonts w:hint="eastAsia" w:ascii="宋体" w:hAnsi="宋体" w:eastAsia="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9433D92">
                    <w:pPr>
                      <w:pStyle w:val="5"/>
                      <w:rPr>
                        <w:rFonts w:hint="eastAsia" w:ascii="宋体" w:hAnsi="宋体" w:eastAsia="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CDF8F"/>
    <w:multiLevelType w:val="multilevel"/>
    <w:tmpl w:val="84ACDF8F"/>
    <w:lvl w:ilvl="0" w:tentative="0">
      <w:start w:val="1"/>
      <w:numFmt w:val="lowerLetter"/>
      <w:pStyle w:val="18"/>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8BAEE6D9"/>
    <w:multiLevelType w:val="multilevel"/>
    <w:tmpl w:val="8BAEE6D9"/>
    <w:lvl w:ilvl="0" w:tentative="0">
      <w:start w:val="1"/>
      <w:numFmt w:val="decimal"/>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16"/>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E995FBA3"/>
    <w:multiLevelType w:val="singleLevel"/>
    <w:tmpl w:val="E995FBA3"/>
    <w:lvl w:ilvl="0" w:tentative="0">
      <w:start w:val="1"/>
      <w:numFmt w:val="chineseCounting"/>
      <w:suff w:val="nothing"/>
      <w:lvlText w:val="%1、"/>
      <w:lvlJc w:val="left"/>
      <w:pPr>
        <w:ind w:left="-13"/>
      </w:pPr>
      <w:rPr>
        <w:rFonts w:hint="eastAsia"/>
      </w:rPr>
    </w:lvl>
  </w:abstractNum>
  <w:abstractNum w:abstractNumId="3">
    <w:nsid w:val="EC11815D"/>
    <w:multiLevelType w:val="multilevel"/>
    <w:tmpl w:val="EC11815D"/>
    <w:lvl w:ilvl="0" w:tentative="0">
      <w:start w:val="1"/>
      <w:numFmt w:val="decimal"/>
      <w:pStyle w:val="11"/>
      <w:suff w:val="nothing"/>
      <w:lvlText w:val="%1　"/>
      <w:lvlJc w:val="left"/>
      <w:pPr>
        <w:ind w:left="0" w:firstLine="0"/>
      </w:pPr>
      <w:rPr>
        <w:rFonts w:hint="default" w:ascii="黑体" w:hAnsi="黑体" w:eastAsia="黑体" w:cs="黑体"/>
        <w:sz w:val="20"/>
      </w:rPr>
    </w:lvl>
    <w:lvl w:ilvl="1" w:tentative="0">
      <w:start w:val="1"/>
      <w:numFmt w:val="decimal"/>
      <w:pStyle w:val="14"/>
      <w:suff w:val="nothing"/>
      <w:lvlText w:val="%1.%2　"/>
      <w:lvlJc w:val="left"/>
      <w:pPr>
        <w:ind w:left="0" w:firstLine="0"/>
      </w:pPr>
      <w:rPr>
        <w:rFonts w:hint="default" w:ascii="黑体" w:hAnsi="黑体" w:eastAsia="黑体" w:cs="黑体"/>
        <w:sz w:val="20"/>
      </w:rPr>
    </w:lvl>
    <w:lvl w:ilvl="2" w:tentative="0">
      <w:start w:val="1"/>
      <w:numFmt w:val="decimal"/>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296D79DF"/>
    <w:multiLevelType w:val="multilevel"/>
    <w:tmpl w:val="296D79DF"/>
    <w:lvl w:ilvl="0" w:tentative="0">
      <w:start w:val="1"/>
      <w:numFmt w:val="decimal"/>
      <w:suff w:val="nothing"/>
      <w:lvlText w:val="%1　"/>
      <w:lvlJc w:val="left"/>
      <w:pPr>
        <w:ind w:left="210" w:firstLine="0"/>
      </w:pPr>
      <w:rPr>
        <w:rFonts w:hint="eastAsia" w:ascii="黑体" w:hAnsi="Times New Roman" w:eastAsia="黑体"/>
        <w:b w:val="0"/>
        <w:i w:val="0"/>
        <w:sz w:val="21"/>
        <w:szCs w:val="21"/>
      </w:rPr>
    </w:lvl>
    <w:lvl w:ilvl="1" w:tentative="0">
      <w:start w:val="1"/>
      <w:numFmt w:val="decimal"/>
      <w:pStyle w:val="23"/>
      <w:suff w:val="nothing"/>
      <w:lvlText w:val="%1.%2　"/>
      <w:lvlJc w:val="left"/>
      <w:pPr>
        <w:ind w:left="3403" w:firstLine="0"/>
      </w:pPr>
      <w:rPr>
        <w:rFonts w:ascii="黑体" w:hAnsi="黑体" w:eastAsia="黑体"/>
      </w:rPr>
    </w:lvl>
    <w:lvl w:ilvl="2" w:tentative="0">
      <w:start w:val="1"/>
      <w:numFmt w:val="decimal"/>
      <w:suff w:val="nothing"/>
      <w:lvlText w:val="%1.%2.%3　"/>
      <w:lvlJc w:val="left"/>
      <w:pPr>
        <w:tabs>
          <w:tab w:val="left" w:pos="0"/>
        </w:tabs>
        <w:ind w:left="0" w:firstLine="0"/>
      </w:pPr>
      <w:rPr>
        <w:rFonts w:hint="default" w:ascii="黑体" w:hAnsi="黑体" w:eastAsia="黑体" w:cs="黑体"/>
        <w:b w:val="0"/>
        <w:i w:val="0"/>
        <w:sz w:val="21"/>
      </w:rPr>
    </w:lvl>
    <w:lvl w:ilvl="3" w:tentative="0">
      <w:start w:val="1"/>
      <w:numFmt w:val="decimal"/>
      <w:suff w:val="nothing"/>
      <w:lvlText w:val="%1.%2.%3.%4　"/>
      <w:lvlJc w:val="left"/>
      <w:pPr>
        <w:ind w:left="993" w:firstLine="0"/>
      </w:pPr>
      <w:rPr>
        <w:rFonts w:hint="default" w:ascii="宋体" w:hAnsi="宋体" w:eastAsia="宋体" w:cs="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17426E"/>
    <w:multiLevelType w:val="multilevel"/>
    <w:tmpl w:val="2A17426E"/>
    <w:lvl w:ilvl="0" w:tentative="0">
      <w:start w:val="1"/>
      <w:numFmt w:val="decimal"/>
      <w:pStyle w:val="17"/>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67E4B701"/>
    <w:multiLevelType w:val="singleLevel"/>
    <w:tmpl w:val="67E4B701"/>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OWZhYWM3Yzg2ZGZkNDU2ZjYwNTk2ZGNhMTE5NGYifQ=="/>
  </w:docVars>
  <w:rsids>
    <w:rsidRoot w:val="00000000"/>
    <w:rsid w:val="00050369"/>
    <w:rsid w:val="00153C14"/>
    <w:rsid w:val="003A0AF2"/>
    <w:rsid w:val="004C38FF"/>
    <w:rsid w:val="004C435B"/>
    <w:rsid w:val="00532712"/>
    <w:rsid w:val="00552C08"/>
    <w:rsid w:val="00A05A15"/>
    <w:rsid w:val="00AF5506"/>
    <w:rsid w:val="00CA4FBF"/>
    <w:rsid w:val="00CE4B21"/>
    <w:rsid w:val="00F84FBA"/>
    <w:rsid w:val="01037481"/>
    <w:rsid w:val="01037DC8"/>
    <w:rsid w:val="010B635B"/>
    <w:rsid w:val="011B4200"/>
    <w:rsid w:val="01201CBD"/>
    <w:rsid w:val="01222A46"/>
    <w:rsid w:val="0124285B"/>
    <w:rsid w:val="013300BA"/>
    <w:rsid w:val="01656BED"/>
    <w:rsid w:val="016A1FD7"/>
    <w:rsid w:val="01840882"/>
    <w:rsid w:val="018F352C"/>
    <w:rsid w:val="019C2E2B"/>
    <w:rsid w:val="01B15A88"/>
    <w:rsid w:val="01B602E5"/>
    <w:rsid w:val="01BF1C14"/>
    <w:rsid w:val="02021BE5"/>
    <w:rsid w:val="02144CCB"/>
    <w:rsid w:val="021A4B5C"/>
    <w:rsid w:val="0228046C"/>
    <w:rsid w:val="022E6820"/>
    <w:rsid w:val="024321E6"/>
    <w:rsid w:val="026C6FDD"/>
    <w:rsid w:val="026D5DB3"/>
    <w:rsid w:val="027832CE"/>
    <w:rsid w:val="028351F6"/>
    <w:rsid w:val="02854F7E"/>
    <w:rsid w:val="02910F37"/>
    <w:rsid w:val="02932BC3"/>
    <w:rsid w:val="02A310A7"/>
    <w:rsid w:val="02AF58C6"/>
    <w:rsid w:val="02D24F7B"/>
    <w:rsid w:val="02E958BC"/>
    <w:rsid w:val="02F27188"/>
    <w:rsid w:val="03081DB8"/>
    <w:rsid w:val="034B7B1A"/>
    <w:rsid w:val="03554171"/>
    <w:rsid w:val="035857DE"/>
    <w:rsid w:val="035A1280"/>
    <w:rsid w:val="0362197A"/>
    <w:rsid w:val="036448FC"/>
    <w:rsid w:val="03730B89"/>
    <w:rsid w:val="03755A57"/>
    <w:rsid w:val="03921B6E"/>
    <w:rsid w:val="03B619EA"/>
    <w:rsid w:val="03D76ED7"/>
    <w:rsid w:val="04041C56"/>
    <w:rsid w:val="040923DA"/>
    <w:rsid w:val="0435113E"/>
    <w:rsid w:val="046A68EA"/>
    <w:rsid w:val="046C59FB"/>
    <w:rsid w:val="04A55F15"/>
    <w:rsid w:val="04A90AFE"/>
    <w:rsid w:val="04B10040"/>
    <w:rsid w:val="04C25F36"/>
    <w:rsid w:val="04D75EE9"/>
    <w:rsid w:val="04E067A0"/>
    <w:rsid w:val="05032F8D"/>
    <w:rsid w:val="05126D80"/>
    <w:rsid w:val="05245430"/>
    <w:rsid w:val="052D77B4"/>
    <w:rsid w:val="05351BF3"/>
    <w:rsid w:val="054D6BB3"/>
    <w:rsid w:val="059A57DA"/>
    <w:rsid w:val="05AB01AC"/>
    <w:rsid w:val="05B1518E"/>
    <w:rsid w:val="06046255"/>
    <w:rsid w:val="06315206"/>
    <w:rsid w:val="06417727"/>
    <w:rsid w:val="064507CC"/>
    <w:rsid w:val="065A64FE"/>
    <w:rsid w:val="06AB5D72"/>
    <w:rsid w:val="06B23A21"/>
    <w:rsid w:val="06B50A2A"/>
    <w:rsid w:val="06C830EF"/>
    <w:rsid w:val="06D45D83"/>
    <w:rsid w:val="06DE5F44"/>
    <w:rsid w:val="06E320A7"/>
    <w:rsid w:val="06F15D7F"/>
    <w:rsid w:val="06F8300B"/>
    <w:rsid w:val="07025607"/>
    <w:rsid w:val="07085CEB"/>
    <w:rsid w:val="070951A1"/>
    <w:rsid w:val="071C12F2"/>
    <w:rsid w:val="07213039"/>
    <w:rsid w:val="07282867"/>
    <w:rsid w:val="07681252"/>
    <w:rsid w:val="076B4018"/>
    <w:rsid w:val="07814380"/>
    <w:rsid w:val="07881BD7"/>
    <w:rsid w:val="078C33C0"/>
    <w:rsid w:val="078E1250"/>
    <w:rsid w:val="07A846BA"/>
    <w:rsid w:val="07AA1E01"/>
    <w:rsid w:val="07C17AD4"/>
    <w:rsid w:val="07C86298"/>
    <w:rsid w:val="07CA3ABF"/>
    <w:rsid w:val="07D51B04"/>
    <w:rsid w:val="07F56A50"/>
    <w:rsid w:val="08440AA2"/>
    <w:rsid w:val="08596AB4"/>
    <w:rsid w:val="086764F1"/>
    <w:rsid w:val="087506FA"/>
    <w:rsid w:val="0890692E"/>
    <w:rsid w:val="08955A36"/>
    <w:rsid w:val="08BC342A"/>
    <w:rsid w:val="08D354AE"/>
    <w:rsid w:val="08EC55AB"/>
    <w:rsid w:val="08ED73EC"/>
    <w:rsid w:val="08F37C9B"/>
    <w:rsid w:val="0912505F"/>
    <w:rsid w:val="091309C1"/>
    <w:rsid w:val="092071D1"/>
    <w:rsid w:val="0921495B"/>
    <w:rsid w:val="092255CD"/>
    <w:rsid w:val="092D543B"/>
    <w:rsid w:val="09391EB6"/>
    <w:rsid w:val="0943426A"/>
    <w:rsid w:val="095F0F09"/>
    <w:rsid w:val="097050CF"/>
    <w:rsid w:val="097A78FF"/>
    <w:rsid w:val="098B17C9"/>
    <w:rsid w:val="09AB4BBF"/>
    <w:rsid w:val="09CD2BA4"/>
    <w:rsid w:val="0A024BB7"/>
    <w:rsid w:val="0A06101A"/>
    <w:rsid w:val="0A73432B"/>
    <w:rsid w:val="0AA47096"/>
    <w:rsid w:val="0B142521"/>
    <w:rsid w:val="0B231B93"/>
    <w:rsid w:val="0B2847A7"/>
    <w:rsid w:val="0B3269A1"/>
    <w:rsid w:val="0B595CDA"/>
    <w:rsid w:val="0B5A6008"/>
    <w:rsid w:val="0B6410DB"/>
    <w:rsid w:val="0B667B98"/>
    <w:rsid w:val="0B9C557C"/>
    <w:rsid w:val="0B9F3EDC"/>
    <w:rsid w:val="0BAC74BC"/>
    <w:rsid w:val="0BBC5428"/>
    <w:rsid w:val="0BBD1330"/>
    <w:rsid w:val="0BBE51AD"/>
    <w:rsid w:val="0BDB57C1"/>
    <w:rsid w:val="0BE75E27"/>
    <w:rsid w:val="0C2F3420"/>
    <w:rsid w:val="0C510D77"/>
    <w:rsid w:val="0C5A076B"/>
    <w:rsid w:val="0C70412E"/>
    <w:rsid w:val="0C7337E4"/>
    <w:rsid w:val="0CA0665C"/>
    <w:rsid w:val="0CAA070F"/>
    <w:rsid w:val="0CB414B0"/>
    <w:rsid w:val="0D0C504D"/>
    <w:rsid w:val="0D3A4812"/>
    <w:rsid w:val="0D3F1583"/>
    <w:rsid w:val="0D6570D5"/>
    <w:rsid w:val="0D7A353E"/>
    <w:rsid w:val="0D8776B3"/>
    <w:rsid w:val="0DCD6A83"/>
    <w:rsid w:val="0DE32DDE"/>
    <w:rsid w:val="0DE76A2F"/>
    <w:rsid w:val="0E0A7184"/>
    <w:rsid w:val="0E41323E"/>
    <w:rsid w:val="0E4300D0"/>
    <w:rsid w:val="0E432E29"/>
    <w:rsid w:val="0E67682C"/>
    <w:rsid w:val="0E77261C"/>
    <w:rsid w:val="0E8F21AF"/>
    <w:rsid w:val="0EA321AB"/>
    <w:rsid w:val="0EB04D97"/>
    <w:rsid w:val="0EB0777B"/>
    <w:rsid w:val="0EB254EA"/>
    <w:rsid w:val="0EB90A3B"/>
    <w:rsid w:val="0EF71730"/>
    <w:rsid w:val="0F17396F"/>
    <w:rsid w:val="0F263C2D"/>
    <w:rsid w:val="0F295A1C"/>
    <w:rsid w:val="0F5A3C2C"/>
    <w:rsid w:val="0F65368B"/>
    <w:rsid w:val="0F6E6788"/>
    <w:rsid w:val="0FA3127E"/>
    <w:rsid w:val="0FAD541E"/>
    <w:rsid w:val="0FCB4CAF"/>
    <w:rsid w:val="0FE04EBE"/>
    <w:rsid w:val="0FE35284"/>
    <w:rsid w:val="10012143"/>
    <w:rsid w:val="101062E2"/>
    <w:rsid w:val="10132231"/>
    <w:rsid w:val="101902DE"/>
    <w:rsid w:val="10205395"/>
    <w:rsid w:val="10213E11"/>
    <w:rsid w:val="102C4FA9"/>
    <w:rsid w:val="102D7FEC"/>
    <w:rsid w:val="104D522F"/>
    <w:rsid w:val="10581242"/>
    <w:rsid w:val="107B62A1"/>
    <w:rsid w:val="107E0786"/>
    <w:rsid w:val="109254AC"/>
    <w:rsid w:val="109C0581"/>
    <w:rsid w:val="10C45B12"/>
    <w:rsid w:val="10C649EC"/>
    <w:rsid w:val="10C859FE"/>
    <w:rsid w:val="10C87979"/>
    <w:rsid w:val="10CD79DD"/>
    <w:rsid w:val="10DB59EC"/>
    <w:rsid w:val="10E15AFE"/>
    <w:rsid w:val="11015B1C"/>
    <w:rsid w:val="11062D36"/>
    <w:rsid w:val="11063486"/>
    <w:rsid w:val="1114501E"/>
    <w:rsid w:val="11224EAC"/>
    <w:rsid w:val="112469FC"/>
    <w:rsid w:val="113C703B"/>
    <w:rsid w:val="113D2128"/>
    <w:rsid w:val="113D5ED4"/>
    <w:rsid w:val="1174771B"/>
    <w:rsid w:val="118F791F"/>
    <w:rsid w:val="11B468BD"/>
    <w:rsid w:val="11BC1B39"/>
    <w:rsid w:val="11C20785"/>
    <w:rsid w:val="11C465FF"/>
    <w:rsid w:val="11E60E3E"/>
    <w:rsid w:val="11E82D0A"/>
    <w:rsid w:val="11E93C9F"/>
    <w:rsid w:val="11F17ADD"/>
    <w:rsid w:val="120109E2"/>
    <w:rsid w:val="12180C81"/>
    <w:rsid w:val="1244380E"/>
    <w:rsid w:val="126A71CE"/>
    <w:rsid w:val="127010C9"/>
    <w:rsid w:val="127067A7"/>
    <w:rsid w:val="129E3905"/>
    <w:rsid w:val="12C02ABD"/>
    <w:rsid w:val="12C14C03"/>
    <w:rsid w:val="12CD4276"/>
    <w:rsid w:val="12D123F9"/>
    <w:rsid w:val="13023F92"/>
    <w:rsid w:val="131E1CCC"/>
    <w:rsid w:val="13304359"/>
    <w:rsid w:val="133A1EF3"/>
    <w:rsid w:val="135D246F"/>
    <w:rsid w:val="136E700C"/>
    <w:rsid w:val="137B72D8"/>
    <w:rsid w:val="13870553"/>
    <w:rsid w:val="13911DFC"/>
    <w:rsid w:val="139378CC"/>
    <w:rsid w:val="13994C6D"/>
    <w:rsid w:val="139A79F1"/>
    <w:rsid w:val="13D949DE"/>
    <w:rsid w:val="13D95D48"/>
    <w:rsid w:val="13E02038"/>
    <w:rsid w:val="13E462F1"/>
    <w:rsid w:val="14262D9E"/>
    <w:rsid w:val="1428250B"/>
    <w:rsid w:val="14286FFA"/>
    <w:rsid w:val="144B3314"/>
    <w:rsid w:val="146B7F4D"/>
    <w:rsid w:val="14915E02"/>
    <w:rsid w:val="14B05FAE"/>
    <w:rsid w:val="14BA1D33"/>
    <w:rsid w:val="14E637A2"/>
    <w:rsid w:val="151A6737"/>
    <w:rsid w:val="152606A8"/>
    <w:rsid w:val="152E4A09"/>
    <w:rsid w:val="15333DE4"/>
    <w:rsid w:val="1539781A"/>
    <w:rsid w:val="153E29BA"/>
    <w:rsid w:val="154316BE"/>
    <w:rsid w:val="15516562"/>
    <w:rsid w:val="15A25582"/>
    <w:rsid w:val="15B25591"/>
    <w:rsid w:val="15D406F6"/>
    <w:rsid w:val="15E832C1"/>
    <w:rsid w:val="162A4AFF"/>
    <w:rsid w:val="163B41F2"/>
    <w:rsid w:val="16597997"/>
    <w:rsid w:val="16630DAE"/>
    <w:rsid w:val="16702DA3"/>
    <w:rsid w:val="16917964"/>
    <w:rsid w:val="169A6E1C"/>
    <w:rsid w:val="16F66EEC"/>
    <w:rsid w:val="171D6274"/>
    <w:rsid w:val="17286C7E"/>
    <w:rsid w:val="17393463"/>
    <w:rsid w:val="173F04BB"/>
    <w:rsid w:val="174B4B32"/>
    <w:rsid w:val="174B6749"/>
    <w:rsid w:val="177A1F29"/>
    <w:rsid w:val="17C94F86"/>
    <w:rsid w:val="17FF1B12"/>
    <w:rsid w:val="181076E1"/>
    <w:rsid w:val="18164A55"/>
    <w:rsid w:val="18334E92"/>
    <w:rsid w:val="185C70F1"/>
    <w:rsid w:val="186E2523"/>
    <w:rsid w:val="187867D3"/>
    <w:rsid w:val="188B1560"/>
    <w:rsid w:val="18CB0387"/>
    <w:rsid w:val="18ED0891"/>
    <w:rsid w:val="1904400C"/>
    <w:rsid w:val="1914162C"/>
    <w:rsid w:val="194907FF"/>
    <w:rsid w:val="194A45BB"/>
    <w:rsid w:val="194E3020"/>
    <w:rsid w:val="19592CBC"/>
    <w:rsid w:val="19795542"/>
    <w:rsid w:val="197C76FD"/>
    <w:rsid w:val="19851698"/>
    <w:rsid w:val="198756CC"/>
    <w:rsid w:val="19980962"/>
    <w:rsid w:val="19AF7304"/>
    <w:rsid w:val="19BA155D"/>
    <w:rsid w:val="19C434AB"/>
    <w:rsid w:val="19CC2993"/>
    <w:rsid w:val="19DB24CA"/>
    <w:rsid w:val="19DC510E"/>
    <w:rsid w:val="19DD2773"/>
    <w:rsid w:val="19E9003C"/>
    <w:rsid w:val="19ED4DBC"/>
    <w:rsid w:val="1A2814D9"/>
    <w:rsid w:val="1A31395F"/>
    <w:rsid w:val="1A5D11AD"/>
    <w:rsid w:val="1A60204E"/>
    <w:rsid w:val="1A6C18F1"/>
    <w:rsid w:val="1ABB566B"/>
    <w:rsid w:val="1AC37557"/>
    <w:rsid w:val="1AD6209E"/>
    <w:rsid w:val="1AD86298"/>
    <w:rsid w:val="1ADA642E"/>
    <w:rsid w:val="1AEF0109"/>
    <w:rsid w:val="1B0C1626"/>
    <w:rsid w:val="1B2F6A8A"/>
    <w:rsid w:val="1B36638E"/>
    <w:rsid w:val="1B472DE8"/>
    <w:rsid w:val="1B7437CF"/>
    <w:rsid w:val="1B761935"/>
    <w:rsid w:val="1B982BE5"/>
    <w:rsid w:val="1BAE7B20"/>
    <w:rsid w:val="1BAF10A1"/>
    <w:rsid w:val="1BBB3675"/>
    <w:rsid w:val="1BC360B4"/>
    <w:rsid w:val="1BD30E1A"/>
    <w:rsid w:val="1C00000A"/>
    <w:rsid w:val="1C3477FD"/>
    <w:rsid w:val="1C4C4BD1"/>
    <w:rsid w:val="1C50201C"/>
    <w:rsid w:val="1C531437"/>
    <w:rsid w:val="1C5E294E"/>
    <w:rsid w:val="1C633AA2"/>
    <w:rsid w:val="1C730D5E"/>
    <w:rsid w:val="1C73503A"/>
    <w:rsid w:val="1C7A052F"/>
    <w:rsid w:val="1C834650"/>
    <w:rsid w:val="1C9C1A28"/>
    <w:rsid w:val="1D355886"/>
    <w:rsid w:val="1D39074F"/>
    <w:rsid w:val="1D4665D7"/>
    <w:rsid w:val="1D5F4634"/>
    <w:rsid w:val="1D70244E"/>
    <w:rsid w:val="1D8010D6"/>
    <w:rsid w:val="1D9B437C"/>
    <w:rsid w:val="1D9F638E"/>
    <w:rsid w:val="1DB913B3"/>
    <w:rsid w:val="1DCA2A4A"/>
    <w:rsid w:val="1E231C2F"/>
    <w:rsid w:val="1E2668E5"/>
    <w:rsid w:val="1E290495"/>
    <w:rsid w:val="1E2D294F"/>
    <w:rsid w:val="1E332E82"/>
    <w:rsid w:val="1E3D2422"/>
    <w:rsid w:val="1E710074"/>
    <w:rsid w:val="1E7D6E9B"/>
    <w:rsid w:val="1E905085"/>
    <w:rsid w:val="1E945893"/>
    <w:rsid w:val="1EB33FCF"/>
    <w:rsid w:val="1EBE7D57"/>
    <w:rsid w:val="1ECA006D"/>
    <w:rsid w:val="1ED008D0"/>
    <w:rsid w:val="1ED729D8"/>
    <w:rsid w:val="1EE66726"/>
    <w:rsid w:val="1EEB4F17"/>
    <w:rsid w:val="1F53105E"/>
    <w:rsid w:val="1F562E64"/>
    <w:rsid w:val="1F786650"/>
    <w:rsid w:val="1F831669"/>
    <w:rsid w:val="1F84738A"/>
    <w:rsid w:val="1F9610AA"/>
    <w:rsid w:val="1FD62810"/>
    <w:rsid w:val="1FEB637B"/>
    <w:rsid w:val="1FFD316D"/>
    <w:rsid w:val="20122810"/>
    <w:rsid w:val="201319F1"/>
    <w:rsid w:val="20357303"/>
    <w:rsid w:val="20380040"/>
    <w:rsid w:val="20632A7B"/>
    <w:rsid w:val="20AE4C72"/>
    <w:rsid w:val="20B558B5"/>
    <w:rsid w:val="20E2677C"/>
    <w:rsid w:val="20ED0E6A"/>
    <w:rsid w:val="20F732CB"/>
    <w:rsid w:val="21122549"/>
    <w:rsid w:val="211B54E7"/>
    <w:rsid w:val="212B0456"/>
    <w:rsid w:val="21322147"/>
    <w:rsid w:val="21697C65"/>
    <w:rsid w:val="217E5B5B"/>
    <w:rsid w:val="21837D25"/>
    <w:rsid w:val="21B313D9"/>
    <w:rsid w:val="21C7056A"/>
    <w:rsid w:val="21C73064"/>
    <w:rsid w:val="21D47E2A"/>
    <w:rsid w:val="21D71523"/>
    <w:rsid w:val="21D8485E"/>
    <w:rsid w:val="21EA499B"/>
    <w:rsid w:val="21FA69E3"/>
    <w:rsid w:val="222159B3"/>
    <w:rsid w:val="22217CC7"/>
    <w:rsid w:val="22454D1C"/>
    <w:rsid w:val="22714AA1"/>
    <w:rsid w:val="22787CCF"/>
    <w:rsid w:val="22835DAA"/>
    <w:rsid w:val="22975AC8"/>
    <w:rsid w:val="22B1389F"/>
    <w:rsid w:val="22BB019B"/>
    <w:rsid w:val="22D25DA3"/>
    <w:rsid w:val="22D955FE"/>
    <w:rsid w:val="22E2663D"/>
    <w:rsid w:val="22F84387"/>
    <w:rsid w:val="22F875EC"/>
    <w:rsid w:val="23181523"/>
    <w:rsid w:val="23325178"/>
    <w:rsid w:val="23435A41"/>
    <w:rsid w:val="23472B24"/>
    <w:rsid w:val="23656953"/>
    <w:rsid w:val="237C596A"/>
    <w:rsid w:val="238D6B99"/>
    <w:rsid w:val="2394177D"/>
    <w:rsid w:val="23A30750"/>
    <w:rsid w:val="23B31E40"/>
    <w:rsid w:val="23B673F5"/>
    <w:rsid w:val="23B71120"/>
    <w:rsid w:val="23CE2D94"/>
    <w:rsid w:val="23D70F1C"/>
    <w:rsid w:val="23EC0BA9"/>
    <w:rsid w:val="23F25888"/>
    <w:rsid w:val="24213EF5"/>
    <w:rsid w:val="24500AC2"/>
    <w:rsid w:val="245915BE"/>
    <w:rsid w:val="2467664B"/>
    <w:rsid w:val="24780700"/>
    <w:rsid w:val="248C1BFB"/>
    <w:rsid w:val="248F4C66"/>
    <w:rsid w:val="24B3477B"/>
    <w:rsid w:val="24C12804"/>
    <w:rsid w:val="24CD3837"/>
    <w:rsid w:val="24EC7FDF"/>
    <w:rsid w:val="24F50578"/>
    <w:rsid w:val="24F96365"/>
    <w:rsid w:val="25073F0E"/>
    <w:rsid w:val="25245E83"/>
    <w:rsid w:val="25286AAD"/>
    <w:rsid w:val="25522168"/>
    <w:rsid w:val="25595FBB"/>
    <w:rsid w:val="256C01F8"/>
    <w:rsid w:val="25703A8A"/>
    <w:rsid w:val="25846365"/>
    <w:rsid w:val="258D7479"/>
    <w:rsid w:val="25907376"/>
    <w:rsid w:val="25BE1FA0"/>
    <w:rsid w:val="26262DE3"/>
    <w:rsid w:val="262F57DD"/>
    <w:rsid w:val="265A6589"/>
    <w:rsid w:val="26832FA2"/>
    <w:rsid w:val="26BE72FA"/>
    <w:rsid w:val="26D95285"/>
    <w:rsid w:val="26DA5469"/>
    <w:rsid w:val="26E679D7"/>
    <w:rsid w:val="270548AD"/>
    <w:rsid w:val="2710769C"/>
    <w:rsid w:val="27196215"/>
    <w:rsid w:val="271A35D3"/>
    <w:rsid w:val="27700B9F"/>
    <w:rsid w:val="27747C42"/>
    <w:rsid w:val="27821180"/>
    <w:rsid w:val="27845280"/>
    <w:rsid w:val="278D46E7"/>
    <w:rsid w:val="27D8388A"/>
    <w:rsid w:val="27DB51E3"/>
    <w:rsid w:val="27FA2960"/>
    <w:rsid w:val="28074BD5"/>
    <w:rsid w:val="28122B9A"/>
    <w:rsid w:val="282E36AE"/>
    <w:rsid w:val="283B5FA6"/>
    <w:rsid w:val="28470E0D"/>
    <w:rsid w:val="2852122D"/>
    <w:rsid w:val="28870BE3"/>
    <w:rsid w:val="28886D82"/>
    <w:rsid w:val="289A7590"/>
    <w:rsid w:val="289D53D5"/>
    <w:rsid w:val="28A626BA"/>
    <w:rsid w:val="28AE7499"/>
    <w:rsid w:val="28C21FDF"/>
    <w:rsid w:val="28CC7DD6"/>
    <w:rsid w:val="28D11275"/>
    <w:rsid w:val="28D21C64"/>
    <w:rsid w:val="28D53223"/>
    <w:rsid w:val="28D96B3B"/>
    <w:rsid w:val="29047BEF"/>
    <w:rsid w:val="2936651C"/>
    <w:rsid w:val="2944550E"/>
    <w:rsid w:val="29641E8C"/>
    <w:rsid w:val="296B3E1D"/>
    <w:rsid w:val="298A1BD3"/>
    <w:rsid w:val="298C4C02"/>
    <w:rsid w:val="298F5D37"/>
    <w:rsid w:val="299878C4"/>
    <w:rsid w:val="29D163B1"/>
    <w:rsid w:val="29D30C2D"/>
    <w:rsid w:val="29DF2163"/>
    <w:rsid w:val="29E359A6"/>
    <w:rsid w:val="29EC10AE"/>
    <w:rsid w:val="2A4235B5"/>
    <w:rsid w:val="2A720DEA"/>
    <w:rsid w:val="2A88468C"/>
    <w:rsid w:val="2A8E3670"/>
    <w:rsid w:val="2A926F2D"/>
    <w:rsid w:val="2AB61881"/>
    <w:rsid w:val="2AC32B6E"/>
    <w:rsid w:val="2AE32471"/>
    <w:rsid w:val="2AED1C4E"/>
    <w:rsid w:val="2AF34D08"/>
    <w:rsid w:val="2AFD5016"/>
    <w:rsid w:val="2B054EF8"/>
    <w:rsid w:val="2B186864"/>
    <w:rsid w:val="2B2F317B"/>
    <w:rsid w:val="2B590F6D"/>
    <w:rsid w:val="2B5A31A8"/>
    <w:rsid w:val="2B781613"/>
    <w:rsid w:val="2BA330CF"/>
    <w:rsid w:val="2BA40B55"/>
    <w:rsid w:val="2BBB1253"/>
    <w:rsid w:val="2BC604D9"/>
    <w:rsid w:val="2BD33AAB"/>
    <w:rsid w:val="2BE33D97"/>
    <w:rsid w:val="2BEF70C4"/>
    <w:rsid w:val="2C4A2B78"/>
    <w:rsid w:val="2C59404E"/>
    <w:rsid w:val="2C632ABE"/>
    <w:rsid w:val="2C6D2E75"/>
    <w:rsid w:val="2C951249"/>
    <w:rsid w:val="2CA66A20"/>
    <w:rsid w:val="2CAF34BD"/>
    <w:rsid w:val="2CB21B96"/>
    <w:rsid w:val="2CBC746A"/>
    <w:rsid w:val="2CD543E8"/>
    <w:rsid w:val="2CD66905"/>
    <w:rsid w:val="2CE1251F"/>
    <w:rsid w:val="2D036801"/>
    <w:rsid w:val="2D3230EA"/>
    <w:rsid w:val="2D332DA1"/>
    <w:rsid w:val="2D4F1136"/>
    <w:rsid w:val="2D5E008D"/>
    <w:rsid w:val="2D703673"/>
    <w:rsid w:val="2D7379FB"/>
    <w:rsid w:val="2DA33797"/>
    <w:rsid w:val="2DA555C8"/>
    <w:rsid w:val="2DBA05BB"/>
    <w:rsid w:val="2DD135B0"/>
    <w:rsid w:val="2DD73024"/>
    <w:rsid w:val="2DD9628E"/>
    <w:rsid w:val="2DDE2651"/>
    <w:rsid w:val="2DE545F4"/>
    <w:rsid w:val="2DE5740F"/>
    <w:rsid w:val="2E0B78A2"/>
    <w:rsid w:val="2E106C9D"/>
    <w:rsid w:val="2E431EB3"/>
    <w:rsid w:val="2E4D1525"/>
    <w:rsid w:val="2E804DCF"/>
    <w:rsid w:val="2E8A2CF5"/>
    <w:rsid w:val="2EAE2D77"/>
    <w:rsid w:val="2EB422B9"/>
    <w:rsid w:val="2EB66161"/>
    <w:rsid w:val="2EB94BA5"/>
    <w:rsid w:val="2ECD585E"/>
    <w:rsid w:val="2EF341A6"/>
    <w:rsid w:val="2EFC311F"/>
    <w:rsid w:val="2F036745"/>
    <w:rsid w:val="2F0D6DA5"/>
    <w:rsid w:val="2F134B86"/>
    <w:rsid w:val="2F142709"/>
    <w:rsid w:val="2F174178"/>
    <w:rsid w:val="2F346CAA"/>
    <w:rsid w:val="2F544B34"/>
    <w:rsid w:val="2F6D0858"/>
    <w:rsid w:val="2F8E769D"/>
    <w:rsid w:val="2F8F0D6E"/>
    <w:rsid w:val="2F9C21A2"/>
    <w:rsid w:val="2FA12B23"/>
    <w:rsid w:val="2FD32929"/>
    <w:rsid w:val="2FF54EF3"/>
    <w:rsid w:val="2FF935E8"/>
    <w:rsid w:val="30232559"/>
    <w:rsid w:val="302E6A41"/>
    <w:rsid w:val="3051509C"/>
    <w:rsid w:val="30561830"/>
    <w:rsid w:val="30764A86"/>
    <w:rsid w:val="309140E2"/>
    <w:rsid w:val="30931FA0"/>
    <w:rsid w:val="30956782"/>
    <w:rsid w:val="30CF5B30"/>
    <w:rsid w:val="30E407EB"/>
    <w:rsid w:val="30EA7E83"/>
    <w:rsid w:val="30EE31DF"/>
    <w:rsid w:val="312E06F0"/>
    <w:rsid w:val="3130372F"/>
    <w:rsid w:val="31367796"/>
    <w:rsid w:val="314F082F"/>
    <w:rsid w:val="31643839"/>
    <w:rsid w:val="31842749"/>
    <w:rsid w:val="319E7AC8"/>
    <w:rsid w:val="31C15D44"/>
    <w:rsid w:val="31CF617E"/>
    <w:rsid w:val="31D71900"/>
    <w:rsid w:val="31D91014"/>
    <w:rsid w:val="31E219D8"/>
    <w:rsid w:val="31E9704E"/>
    <w:rsid w:val="32035A83"/>
    <w:rsid w:val="320A3A86"/>
    <w:rsid w:val="321013E3"/>
    <w:rsid w:val="3236434A"/>
    <w:rsid w:val="32432FD7"/>
    <w:rsid w:val="325863B0"/>
    <w:rsid w:val="328E12DE"/>
    <w:rsid w:val="329F4A73"/>
    <w:rsid w:val="32BE6B35"/>
    <w:rsid w:val="32C85D42"/>
    <w:rsid w:val="32CB5603"/>
    <w:rsid w:val="32EC6978"/>
    <w:rsid w:val="33305B3C"/>
    <w:rsid w:val="33331AE8"/>
    <w:rsid w:val="334A7FC4"/>
    <w:rsid w:val="33564DF6"/>
    <w:rsid w:val="335E6B48"/>
    <w:rsid w:val="33621B51"/>
    <w:rsid w:val="337806F6"/>
    <w:rsid w:val="33820697"/>
    <w:rsid w:val="33AA7CF1"/>
    <w:rsid w:val="33B84AFC"/>
    <w:rsid w:val="33BE0891"/>
    <w:rsid w:val="33DB7664"/>
    <w:rsid w:val="33EE2B9A"/>
    <w:rsid w:val="33F65E4A"/>
    <w:rsid w:val="3407157E"/>
    <w:rsid w:val="34142E06"/>
    <w:rsid w:val="3431104D"/>
    <w:rsid w:val="344D3CE1"/>
    <w:rsid w:val="3460714B"/>
    <w:rsid w:val="34623184"/>
    <w:rsid w:val="346820ED"/>
    <w:rsid w:val="3475111A"/>
    <w:rsid w:val="347F11DF"/>
    <w:rsid w:val="348927FF"/>
    <w:rsid w:val="348B5644"/>
    <w:rsid w:val="349635A8"/>
    <w:rsid w:val="34A41ABD"/>
    <w:rsid w:val="34BD160D"/>
    <w:rsid w:val="34CA5A89"/>
    <w:rsid w:val="34CD7C17"/>
    <w:rsid w:val="34E27852"/>
    <w:rsid w:val="34EE23FE"/>
    <w:rsid w:val="34F459EF"/>
    <w:rsid w:val="35072ED5"/>
    <w:rsid w:val="35375414"/>
    <w:rsid w:val="353E13BD"/>
    <w:rsid w:val="353E5B90"/>
    <w:rsid w:val="35614EB7"/>
    <w:rsid w:val="356738CE"/>
    <w:rsid w:val="356F3B57"/>
    <w:rsid w:val="358137D6"/>
    <w:rsid w:val="35841CCA"/>
    <w:rsid w:val="3587580F"/>
    <w:rsid w:val="358E633B"/>
    <w:rsid w:val="35986907"/>
    <w:rsid w:val="359C2E98"/>
    <w:rsid w:val="35A004BD"/>
    <w:rsid w:val="35A5010C"/>
    <w:rsid w:val="35AA7EFB"/>
    <w:rsid w:val="35BD5551"/>
    <w:rsid w:val="35CC4CE6"/>
    <w:rsid w:val="35D71BB8"/>
    <w:rsid w:val="35FA01EF"/>
    <w:rsid w:val="36017D36"/>
    <w:rsid w:val="36055B69"/>
    <w:rsid w:val="361F6EB5"/>
    <w:rsid w:val="362623E2"/>
    <w:rsid w:val="36470544"/>
    <w:rsid w:val="364907CB"/>
    <w:rsid w:val="3654101E"/>
    <w:rsid w:val="365702FA"/>
    <w:rsid w:val="36642197"/>
    <w:rsid w:val="36910587"/>
    <w:rsid w:val="3698791D"/>
    <w:rsid w:val="36A451EE"/>
    <w:rsid w:val="36B46BD6"/>
    <w:rsid w:val="36B50178"/>
    <w:rsid w:val="36BB44CA"/>
    <w:rsid w:val="36C517EE"/>
    <w:rsid w:val="36C84159"/>
    <w:rsid w:val="36D54EBB"/>
    <w:rsid w:val="36EB2D09"/>
    <w:rsid w:val="36FA306F"/>
    <w:rsid w:val="37145E37"/>
    <w:rsid w:val="37152910"/>
    <w:rsid w:val="371D1262"/>
    <w:rsid w:val="371F002F"/>
    <w:rsid w:val="37233C11"/>
    <w:rsid w:val="374C3FCF"/>
    <w:rsid w:val="375B0DC6"/>
    <w:rsid w:val="37756072"/>
    <w:rsid w:val="378F6BE1"/>
    <w:rsid w:val="37A41070"/>
    <w:rsid w:val="37B7442F"/>
    <w:rsid w:val="37B91049"/>
    <w:rsid w:val="37E646B7"/>
    <w:rsid w:val="38192410"/>
    <w:rsid w:val="382D0293"/>
    <w:rsid w:val="383639A7"/>
    <w:rsid w:val="384B0FCD"/>
    <w:rsid w:val="38500C36"/>
    <w:rsid w:val="38A115C4"/>
    <w:rsid w:val="38A22C63"/>
    <w:rsid w:val="38C17F23"/>
    <w:rsid w:val="38E53DB6"/>
    <w:rsid w:val="393E1834"/>
    <w:rsid w:val="3965589B"/>
    <w:rsid w:val="396E6169"/>
    <w:rsid w:val="39830585"/>
    <w:rsid w:val="399A07A8"/>
    <w:rsid w:val="39D0263C"/>
    <w:rsid w:val="39E8683A"/>
    <w:rsid w:val="3A0F5026"/>
    <w:rsid w:val="3A2D72B0"/>
    <w:rsid w:val="3A312959"/>
    <w:rsid w:val="3A3E0171"/>
    <w:rsid w:val="3A3E66ED"/>
    <w:rsid w:val="3A830761"/>
    <w:rsid w:val="3A8A2770"/>
    <w:rsid w:val="3A8F673F"/>
    <w:rsid w:val="3A901807"/>
    <w:rsid w:val="3A9D194C"/>
    <w:rsid w:val="3A9E536D"/>
    <w:rsid w:val="3A9F324D"/>
    <w:rsid w:val="3ABD77DE"/>
    <w:rsid w:val="3ADB30C6"/>
    <w:rsid w:val="3AE70F8A"/>
    <w:rsid w:val="3B085FD7"/>
    <w:rsid w:val="3B0B44FC"/>
    <w:rsid w:val="3B10425E"/>
    <w:rsid w:val="3B1A5137"/>
    <w:rsid w:val="3B2D59D8"/>
    <w:rsid w:val="3B36609E"/>
    <w:rsid w:val="3B3870A5"/>
    <w:rsid w:val="3B440C77"/>
    <w:rsid w:val="3B52291B"/>
    <w:rsid w:val="3B8B623B"/>
    <w:rsid w:val="3B950024"/>
    <w:rsid w:val="3BD72D43"/>
    <w:rsid w:val="3BDB5E57"/>
    <w:rsid w:val="3BE604D9"/>
    <w:rsid w:val="3BEC05E3"/>
    <w:rsid w:val="3BEE1FD7"/>
    <w:rsid w:val="3C09276F"/>
    <w:rsid w:val="3C3C567F"/>
    <w:rsid w:val="3C3F5801"/>
    <w:rsid w:val="3C49623B"/>
    <w:rsid w:val="3C4F171C"/>
    <w:rsid w:val="3C5B7AB3"/>
    <w:rsid w:val="3C72536D"/>
    <w:rsid w:val="3C904872"/>
    <w:rsid w:val="3C9F410D"/>
    <w:rsid w:val="3CA83A5C"/>
    <w:rsid w:val="3CB74475"/>
    <w:rsid w:val="3CBD02E6"/>
    <w:rsid w:val="3CC00962"/>
    <w:rsid w:val="3CC734D0"/>
    <w:rsid w:val="3CD60F59"/>
    <w:rsid w:val="3D0A7879"/>
    <w:rsid w:val="3D151EE0"/>
    <w:rsid w:val="3D1D132C"/>
    <w:rsid w:val="3D1D6062"/>
    <w:rsid w:val="3D1F02F1"/>
    <w:rsid w:val="3D23066E"/>
    <w:rsid w:val="3D537F20"/>
    <w:rsid w:val="3D5450E0"/>
    <w:rsid w:val="3D5F30EE"/>
    <w:rsid w:val="3D682CF8"/>
    <w:rsid w:val="3D7B19A6"/>
    <w:rsid w:val="3DA151C6"/>
    <w:rsid w:val="3DA558DA"/>
    <w:rsid w:val="3DA56FDE"/>
    <w:rsid w:val="3DA72062"/>
    <w:rsid w:val="3DD7189D"/>
    <w:rsid w:val="3DF05D9E"/>
    <w:rsid w:val="3DFC65DF"/>
    <w:rsid w:val="3E121968"/>
    <w:rsid w:val="3E3923EB"/>
    <w:rsid w:val="3E461B3D"/>
    <w:rsid w:val="3E4A723A"/>
    <w:rsid w:val="3E4F2C96"/>
    <w:rsid w:val="3E4F4CC8"/>
    <w:rsid w:val="3E5A2292"/>
    <w:rsid w:val="3E6F254B"/>
    <w:rsid w:val="3E806044"/>
    <w:rsid w:val="3E81440B"/>
    <w:rsid w:val="3E907606"/>
    <w:rsid w:val="3E950AF1"/>
    <w:rsid w:val="3EBC3DD8"/>
    <w:rsid w:val="3EBF1A81"/>
    <w:rsid w:val="3EEE232C"/>
    <w:rsid w:val="3F2015CC"/>
    <w:rsid w:val="3F2B0794"/>
    <w:rsid w:val="3F2E20E9"/>
    <w:rsid w:val="3F495D5F"/>
    <w:rsid w:val="3F6A399F"/>
    <w:rsid w:val="3F6B755D"/>
    <w:rsid w:val="3F742B8F"/>
    <w:rsid w:val="3F8F7BF8"/>
    <w:rsid w:val="3FA540B5"/>
    <w:rsid w:val="3FBF0B13"/>
    <w:rsid w:val="3FCF0446"/>
    <w:rsid w:val="3FD14F3C"/>
    <w:rsid w:val="4005545A"/>
    <w:rsid w:val="400F1519"/>
    <w:rsid w:val="400F74D7"/>
    <w:rsid w:val="401D36A8"/>
    <w:rsid w:val="403210AC"/>
    <w:rsid w:val="403B0238"/>
    <w:rsid w:val="40511119"/>
    <w:rsid w:val="40640D94"/>
    <w:rsid w:val="40A80FA9"/>
    <w:rsid w:val="40A924CC"/>
    <w:rsid w:val="40BD4EF1"/>
    <w:rsid w:val="40C306C1"/>
    <w:rsid w:val="40D24332"/>
    <w:rsid w:val="40DC452E"/>
    <w:rsid w:val="40DC59E6"/>
    <w:rsid w:val="40E34452"/>
    <w:rsid w:val="40F2156D"/>
    <w:rsid w:val="41216177"/>
    <w:rsid w:val="41257BCC"/>
    <w:rsid w:val="41293FB1"/>
    <w:rsid w:val="413D21F7"/>
    <w:rsid w:val="41473D41"/>
    <w:rsid w:val="41546ABF"/>
    <w:rsid w:val="41566085"/>
    <w:rsid w:val="41567A96"/>
    <w:rsid w:val="41574BB5"/>
    <w:rsid w:val="41697F60"/>
    <w:rsid w:val="416B265E"/>
    <w:rsid w:val="41740FAA"/>
    <w:rsid w:val="417A5D78"/>
    <w:rsid w:val="417D0FD9"/>
    <w:rsid w:val="41897678"/>
    <w:rsid w:val="41AC2291"/>
    <w:rsid w:val="41CF09AA"/>
    <w:rsid w:val="41D1272D"/>
    <w:rsid w:val="41D647D0"/>
    <w:rsid w:val="41DC6CC1"/>
    <w:rsid w:val="41E07445"/>
    <w:rsid w:val="41F0003F"/>
    <w:rsid w:val="42096876"/>
    <w:rsid w:val="423429D0"/>
    <w:rsid w:val="427277CD"/>
    <w:rsid w:val="427D3AC6"/>
    <w:rsid w:val="427F357B"/>
    <w:rsid w:val="42916616"/>
    <w:rsid w:val="42C633CC"/>
    <w:rsid w:val="42CB77C5"/>
    <w:rsid w:val="42D70EBA"/>
    <w:rsid w:val="42DF754C"/>
    <w:rsid w:val="42FA599A"/>
    <w:rsid w:val="43035701"/>
    <w:rsid w:val="430F6665"/>
    <w:rsid w:val="433D1B5D"/>
    <w:rsid w:val="433F07CA"/>
    <w:rsid w:val="439015A8"/>
    <w:rsid w:val="439866BD"/>
    <w:rsid w:val="43A47F23"/>
    <w:rsid w:val="43B2766B"/>
    <w:rsid w:val="43C87BB1"/>
    <w:rsid w:val="43CB7874"/>
    <w:rsid w:val="43CF3874"/>
    <w:rsid w:val="43FC3527"/>
    <w:rsid w:val="440D651F"/>
    <w:rsid w:val="44301A92"/>
    <w:rsid w:val="44376CB2"/>
    <w:rsid w:val="443A5902"/>
    <w:rsid w:val="445161F7"/>
    <w:rsid w:val="44602E8C"/>
    <w:rsid w:val="44732D61"/>
    <w:rsid w:val="44765A54"/>
    <w:rsid w:val="44835EBD"/>
    <w:rsid w:val="448A0149"/>
    <w:rsid w:val="44AE2A0B"/>
    <w:rsid w:val="44BF58A0"/>
    <w:rsid w:val="44E60674"/>
    <w:rsid w:val="44E801A2"/>
    <w:rsid w:val="451E6269"/>
    <w:rsid w:val="45246E80"/>
    <w:rsid w:val="45272F62"/>
    <w:rsid w:val="453F3604"/>
    <w:rsid w:val="457A0283"/>
    <w:rsid w:val="457A6B18"/>
    <w:rsid w:val="45A13AD5"/>
    <w:rsid w:val="45AD16D9"/>
    <w:rsid w:val="45C75953"/>
    <w:rsid w:val="46116BE0"/>
    <w:rsid w:val="4637452B"/>
    <w:rsid w:val="463E79DA"/>
    <w:rsid w:val="4656246B"/>
    <w:rsid w:val="46A61522"/>
    <w:rsid w:val="46AD573D"/>
    <w:rsid w:val="46C34851"/>
    <w:rsid w:val="46C8623D"/>
    <w:rsid w:val="46D13E03"/>
    <w:rsid w:val="46EF1DC0"/>
    <w:rsid w:val="471A0DBC"/>
    <w:rsid w:val="472669C7"/>
    <w:rsid w:val="472E229E"/>
    <w:rsid w:val="474B450A"/>
    <w:rsid w:val="47665B04"/>
    <w:rsid w:val="47B33525"/>
    <w:rsid w:val="47C018DD"/>
    <w:rsid w:val="47DA634A"/>
    <w:rsid w:val="47E8116D"/>
    <w:rsid w:val="47EA1095"/>
    <w:rsid w:val="47F21A94"/>
    <w:rsid w:val="47FF73FA"/>
    <w:rsid w:val="48205FED"/>
    <w:rsid w:val="48450BD8"/>
    <w:rsid w:val="48520CBD"/>
    <w:rsid w:val="48791FD7"/>
    <w:rsid w:val="48961B35"/>
    <w:rsid w:val="48C22AF7"/>
    <w:rsid w:val="48C94896"/>
    <w:rsid w:val="48E662DF"/>
    <w:rsid w:val="48EB0242"/>
    <w:rsid w:val="491241F5"/>
    <w:rsid w:val="49270882"/>
    <w:rsid w:val="492D2EFC"/>
    <w:rsid w:val="4949479A"/>
    <w:rsid w:val="49547159"/>
    <w:rsid w:val="49624682"/>
    <w:rsid w:val="49651ACC"/>
    <w:rsid w:val="49996948"/>
    <w:rsid w:val="49A10DBC"/>
    <w:rsid w:val="49A13B45"/>
    <w:rsid w:val="49A76887"/>
    <w:rsid w:val="49B36431"/>
    <w:rsid w:val="49E91535"/>
    <w:rsid w:val="49F63DC4"/>
    <w:rsid w:val="4A08670A"/>
    <w:rsid w:val="4A154FEA"/>
    <w:rsid w:val="4A1F35D2"/>
    <w:rsid w:val="4A5022AB"/>
    <w:rsid w:val="4A5F343F"/>
    <w:rsid w:val="4A6118E3"/>
    <w:rsid w:val="4A625FD4"/>
    <w:rsid w:val="4A684CB0"/>
    <w:rsid w:val="4A7918D7"/>
    <w:rsid w:val="4A8C542E"/>
    <w:rsid w:val="4A8C5A33"/>
    <w:rsid w:val="4A97798D"/>
    <w:rsid w:val="4A9A1804"/>
    <w:rsid w:val="4A9C55B0"/>
    <w:rsid w:val="4AA429E6"/>
    <w:rsid w:val="4AAA0233"/>
    <w:rsid w:val="4AAC28B7"/>
    <w:rsid w:val="4AC573BD"/>
    <w:rsid w:val="4AE76FB7"/>
    <w:rsid w:val="4AEC22EA"/>
    <w:rsid w:val="4AFB19DF"/>
    <w:rsid w:val="4B006EA1"/>
    <w:rsid w:val="4B0226D3"/>
    <w:rsid w:val="4B0657FE"/>
    <w:rsid w:val="4B135E9C"/>
    <w:rsid w:val="4B184FB8"/>
    <w:rsid w:val="4B6878B7"/>
    <w:rsid w:val="4BA73595"/>
    <w:rsid w:val="4BAB7828"/>
    <w:rsid w:val="4BAC0632"/>
    <w:rsid w:val="4BB33E1C"/>
    <w:rsid w:val="4BC64B9C"/>
    <w:rsid w:val="4BC80BCD"/>
    <w:rsid w:val="4BCE47AB"/>
    <w:rsid w:val="4BD2002A"/>
    <w:rsid w:val="4BDE03B5"/>
    <w:rsid w:val="4C2C09AD"/>
    <w:rsid w:val="4C36244D"/>
    <w:rsid w:val="4C3B61F5"/>
    <w:rsid w:val="4C4D44B4"/>
    <w:rsid w:val="4C5F0599"/>
    <w:rsid w:val="4C675A6D"/>
    <w:rsid w:val="4C6C446C"/>
    <w:rsid w:val="4C9F7B22"/>
    <w:rsid w:val="4CA20C03"/>
    <w:rsid w:val="4CE522A2"/>
    <w:rsid w:val="4D53613E"/>
    <w:rsid w:val="4D6B4CD4"/>
    <w:rsid w:val="4D743851"/>
    <w:rsid w:val="4DAC610F"/>
    <w:rsid w:val="4DD056DC"/>
    <w:rsid w:val="4DD32592"/>
    <w:rsid w:val="4DD73B4C"/>
    <w:rsid w:val="4DDE0C1A"/>
    <w:rsid w:val="4E1B3ED8"/>
    <w:rsid w:val="4E202AC9"/>
    <w:rsid w:val="4E3326E2"/>
    <w:rsid w:val="4E4058A3"/>
    <w:rsid w:val="4E421A99"/>
    <w:rsid w:val="4E455E72"/>
    <w:rsid w:val="4E4C2CBA"/>
    <w:rsid w:val="4E516950"/>
    <w:rsid w:val="4E6464CD"/>
    <w:rsid w:val="4E657559"/>
    <w:rsid w:val="4E784FFF"/>
    <w:rsid w:val="4E89693B"/>
    <w:rsid w:val="4E96166A"/>
    <w:rsid w:val="4E9C2328"/>
    <w:rsid w:val="4EA40C27"/>
    <w:rsid w:val="4EB910ED"/>
    <w:rsid w:val="4EC20700"/>
    <w:rsid w:val="4EC207C7"/>
    <w:rsid w:val="4EE80C29"/>
    <w:rsid w:val="4EF77951"/>
    <w:rsid w:val="4EF84324"/>
    <w:rsid w:val="4F06560D"/>
    <w:rsid w:val="4F4740FC"/>
    <w:rsid w:val="4F5E347F"/>
    <w:rsid w:val="4FA724AA"/>
    <w:rsid w:val="4FB37A95"/>
    <w:rsid w:val="4FC41343"/>
    <w:rsid w:val="4FCA6FA0"/>
    <w:rsid w:val="4FD12AA1"/>
    <w:rsid w:val="4FD72CB4"/>
    <w:rsid w:val="4FDA3FE0"/>
    <w:rsid w:val="4FDC7B74"/>
    <w:rsid w:val="500047AA"/>
    <w:rsid w:val="50441155"/>
    <w:rsid w:val="508340D9"/>
    <w:rsid w:val="508C5616"/>
    <w:rsid w:val="509A65DB"/>
    <w:rsid w:val="50B412DE"/>
    <w:rsid w:val="50BA51A4"/>
    <w:rsid w:val="50C0179D"/>
    <w:rsid w:val="50D5720F"/>
    <w:rsid w:val="50DD2C4C"/>
    <w:rsid w:val="50E233B8"/>
    <w:rsid w:val="50E2398C"/>
    <w:rsid w:val="50E542FA"/>
    <w:rsid w:val="51006065"/>
    <w:rsid w:val="51226FFD"/>
    <w:rsid w:val="512D1889"/>
    <w:rsid w:val="512F5C37"/>
    <w:rsid w:val="51541FC4"/>
    <w:rsid w:val="51624A5C"/>
    <w:rsid w:val="517F65FA"/>
    <w:rsid w:val="51AA0327"/>
    <w:rsid w:val="51CC3008"/>
    <w:rsid w:val="51EF1F71"/>
    <w:rsid w:val="5220530A"/>
    <w:rsid w:val="524F4120"/>
    <w:rsid w:val="52746F78"/>
    <w:rsid w:val="527568AA"/>
    <w:rsid w:val="527A3767"/>
    <w:rsid w:val="52942A39"/>
    <w:rsid w:val="52957606"/>
    <w:rsid w:val="52B62BC0"/>
    <w:rsid w:val="52B635B9"/>
    <w:rsid w:val="52C02F0A"/>
    <w:rsid w:val="53217715"/>
    <w:rsid w:val="53240436"/>
    <w:rsid w:val="53281E07"/>
    <w:rsid w:val="533F5073"/>
    <w:rsid w:val="53461C8A"/>
    <w:rsid w:val="537C21F3"/>
    <w:rsid w:val="538C526E"/>
    <w:rsid w:val="539838EE"/>
    <w:rsid w:val="539B452F"/>
    <w:rsid w:val="53A1130C"/>
    <w:rsid w:val="53A152C8"/>
    <w:rsid w:val="53AB1256"/>
    <w:rsid w:val="53BB539F"/>
    <w:rsid w:val="53C87433"/>
    <w:rsid w:val="53D12D59"/>
    <w:rsid w:val="53E17444"/>
    <w:rsid w:val="53E3756C"/>
    <w:rsid w:val="53EC10C7"/>
    <w:rsid w:val="540E670A"/>
    <w:rsid w:val="541C5CE5"/>
    <w:rsid w:val="544E3739"/>
    <w:rsid w:val="5464197B"/>
    <w:rsid w:val="54935947"/>
    <w:rsid w:val="5497158F"/>
    <w:rsid w:val="54991FD1"/>
    <w:rsid w:val="549C486F"/>
    <w:rsid w:val="54E52623"/>
    <w:rsid w:val="54EB3F65"/>
    <w:rsid w:val="551F46F8"/>
    <w:rsid w:val="552030D1"/>
    <w:rsid w:val="55471F28"/>
    <w:rsid w:val="55520349"/>
    <w:rsid w:val="555478DB"/>
    <w:rsid w:val="555B1D2B"/>
    <w:rsid w:val="55701750"/>
    <w:rsid w:val="55736C1F"/>
    <w:rsid w:val="558257AB"/>
    <w:rsid w:val="558F67AC"/>
    <w:rsid w:val="55984442"/>
    <w:rsid w:val="55A97300"/>
    <w:rsid w:val="55BE0CF5"/>
    <w:rsid w:val="55C3558A"/>
    <w:rsid w:val="55CD6B73"/>
    <w:rsid w:val="55CE4213"/>
    <w:rsid w:val="55E31BCB"/>
    <w:rsid w:val="55E4073F"/>
    <w:rsid w:val="56023E70"/>
    <w:rsid w:val="560455BF"/>
    <w:rsid w:val="560B636C"/>
    <w:rsid w:val="56246AD3"/>
    <w:rsid w:val="562C2D48"/>
    <w:rsid w:val="56495CA0"/>
    <w:rsid w:val="56505471"/>
    <w:rsid w:val="567327FB"/>
    <w:rsid w:val="5682416C"/>
    <w:rsid w:val="56896915"/>
    <w:rsid w:val="568C2DC4"/>
    <w:rsid w:val="56A17B95"/>
    <w:rsid w:val="56A40BF1"/>
    <w:rsid w:val="56A711C3"/>
    <w:rsid w:val="56D619FE"/>
    <w:rsid w:val="56EC267E"/>
    <w:rsid w:val="56F300BC"/>
    <w:rsid w:val="5708519C"/>
    <w:rsid w:val="570D3E07"/>
    <w:rsid w:val="57123C29"/>
    <w:rsid w:val="571E2647"/>
    <w:rsid w:val="572236FA"/>
    <w:rsid w:val="57232B71"/>
    <w:rsid w:val="57263957"/>
    <w:rsid w:val="573E36F9"/>
    <w:rsid w:val="573F1D59"/>
    <w:rsid w:val="5749275F"/>
    <w:rsid w:val="574C7991"/>
    <w:rsid w:val="57561A71"/>
    <w:rsid w:val="575B4D85"/>
    <w:rsid w:val="577274D8"/>
    <w:rsid w:val="577A3D28"/>
    <w:rsid w:val="577B675E"/>
    <w:rsid w:val="57CD6256"/>
    <w:rsid w:val="57FA481E"/>
    <w:rsid w:val="5806315F"/>
    <w:rsid w:val="58107616"/>
    <w:rsid w:val="583C3EB6"/>
    <w:rsid w:val="583C430E"/>
    <w:rsid w:val="583C51EB"/>
    <w:rsid w:val="585A768B"/>
    <w:rsid w:val="58746627"/>
    <w:rsid w:val="588D41E3"/>
    <w:rsid w:val="58907421"/>
    <w:rsid w:val="58C01168"/>
    <w:rsid w:val="58EA180A"/>
    <w:rsid w:val="58FB6B74"/>
    <w:rsid w:val="591329B9"/>
    <w:rsid w:val="59167D9C"/>
    <w:rsid w:val="59351125"/>
    <w:rsid w:val="597B179B"/>
    <w:rsid w:val="599F3C32"/>
    <w:rsid w:val="59A06FE1"/>
    <w:rsid w:val="59CB16CD"/>
    <w:rsid w:val="59D41C3C"/>
    <w:rsid w:val="59E91F0B"/>
    <w:rsid w:val="59EE79E8"/>
    <w:rsid w:val="5A041F1D"/>
    <w:rsid w:val="5A2B6A25"/>
    <w:rsid w:val="5A465342"/>
    <w:rsid w:val="5A5D7724"/>
    <w:rsid w:val="5A5F57CE"/>
    <w:rsid w:val="5A6B73FB"/>
    <w:rsid w:val="5A7A4345"/>
    <w:rsid w:val="5A8F5637"/>
    <w:rsid w:val="5AA12276"/>
    <w:rsid w:val="5AA662F6"/>
    <w:rsid w:val="5AAA4E70"/>
    <w:rsid w:val="5AB80ECB"/>
    <w:rsid w:val="5AF61239"/>
    <w:rsid w:val="5B005838"/>
    <w:rsid w:val="5B2B45FE"/>
    <w:rsid w:val="5B350D81"/>
    <w:rsid w:val="5B510B48"/>
    <w:rsid w:val="5B6645FD"/>
    <w:rsid w:val="5BCE5652"/>
    <w:rsid w:val="5BD31E36"/>
    <w:rsid w:val="5BF57306"/>
    <w:rsid w:val="5BF742AF"/>
    <w:rsid w:val="5BFC11BC"/>
    <w:rsid w:val="5C267402"/>
    <w:rsid w:val="5C5F37FB"/>
    <w:rsid w:val="5C6E28A0"/>
    <w:rsid w:val="5C7577B4"/>
    <w:rsid w:val="5C7C5483"/>
    <w:rsid w:val="5C844FDF"/>
    <w:rsid w:val="5C970278"/>
    <w:rsid w:val="5CD42D5E"/>
    <w:rsid w:val="5CE47257"/>
    <w:rsid w:val="5CE505CA"/>
    <w:rsid w:val="5D261775"/>
    <w:rsid w:val="5D2B5AC5"/>
    <w:rsid w:val="5D576B77"/>
    <w:rsid w:val="5D641215"/>
    <w:rsid w:val="5D6D0257"/>
    <w:rsid w:val="5D8D4F70"/>
    <w:rsid w:val="5DC36AFC"/>
    <w:rsid w:val="5DCB313E"/>
    <w:rsid w:val="5DCE32D1"/>
    <w:rsid w:val="5DCE7CCC"/>
    <w:rsid w:val="5DD77F6F"/>
    <w:rsid w:val="5DEF574F"/>
    <w:rsid w:val="5DFC1F00"/>
    <w:rsid w:val="5E0C0922"/>
    <w:rsid w:val="5E1003F1"/>
    <w:rsid w:val="5E1F17F0"/>
    <w:rsid w:val="5E355686"/>
    <w:rsid w:val="5E492B1C"/>
    <w:rsid w:val="5E67444B"/>
    <w:rsid w:val="5E842292"/>
    <w:rsid w:val="5E9366A3"/>
    <w:rsid w:val="5E9C4A60"/>
    <w:rsid w:val="5EA760D7"/>
    <w:rsid w:val="5EBB19AF"/>
    <w:rsid w:val="5EC0281F"/>
    <w:rsid w:val="5EC20262"/>
    <w:rsid w:val="5ED2483C"/>
    <w:rsid w:val="5EE745DC"/>
    <w:rsid w:val="5EF257BB"/>
    <w:rsid w:val="5EF34119"/>
    <w:rsid w:val="5F033DCE"/>
    <w:rsid w:val="5F050997"/>
    <w:rsid w:val="5F157FDD"/>
    <w:rsid w:val="5F1F0B9F"/>
    <w:rsid w:val="5F2540A9"/>
    <w:rsid w:val="5F465DF7"/>
    <w:rsid w:val="5F6E01BF"/>
    <w:rsid w:val="5F9A5E2A"/>
    <w:rsid w:val="5FA24506"/>
    <w:rsid w:val="5FA7554C"/>
    <w:rsid w:val="5FB61812"/>
    <w:rsid w:val="5FC563EA"/>
    <w:rsid w:val="5FC65775"/>
    <w:rsid w:val="5FC91CC1"/>
    <w:rsid w:val="5FD90FD1"/>
    <w:rsid w:val="600962A6"/>
    <w:rsid w:val="60284BE5"/>
    <w:rsid w:val="602C08AD"/>
    <w:rsid w:val="6040631F"/>
    <w:rsid w:val="60534451"/>
    <w:rsid w:val="60575FE1"/>
    <w:rsid w:val="6059394B"/>
    <w:rsid w:val="605A4C37"/>
    <w:rsid w:val="60641230"/>
    <w:rsid w:val="606827C8"/>
    <w:rsid w:val="606C4320"/>
    <w:rsid w:val="60721869"/>
    <w:rsid w:val="6076466C"/>
    <w:rsid w:val="607E1449"/>
    <w:rsid w:val="60A618AF"/>
    <w:rsid w:val="60B60CF7"/>
    <w:rsid w:val="60C153B2"/>
    <w:rsid w:val="60CF0F2D"/>
    <w:rsid w:val="60DF41ED"/>
    <w:rsid w:val="60E46B90"/>
    <w:rsid w:val="60E649FB"/>
    <w:rsid w:val="60EA7767"/>
    <w:rsid w:val="60FD5C10"/>
    <w:rsid w:val="61023879"/>
    <w:rsid w:val="61076457"/>
    <w:rsid w:val="611371AB"/>
    <w:rsid w:val="61190AEA"/>
    <w:rsid w:val="61193F4C"/>
    <w:rsid w:val="611A74C5"/>
    <w:rsid w:val="6148423C"/>
    <w:rsid w:val="614A0AD6"/>
    <w:rsid w:val="61510168"/>
    <w:rsid w:val="61541524"/>
    <w:rsid w:val="616D7FC5"/>
    <w:rsid w:val="617523FC"/>
    <w:rsid w:val="61774391"/>
    <w:rsid w:val="617A6985"/>
    <w:rsid w:val="619009D6"/>
    <w:rsid w:val="619D67AC"/>
    <w:rsid w:val="61AC09A9"/>
    <w:rsid w:val="61BC3A7A"/>
    <w:rsid w:val="61BD1693"/>
    <w:rsid w:val="61D130D8"/>
    <w:rsid w:val="61DE615C"/>
    <w:rsid w:val="621751D4"/>
    <w:rsid w:val="62185B1F"/>
    <w:rsid w:val="621D3CC7"/>
    <w:rsid w:val="621F3961"/>
    <w:rsid w:val="622257F4"/>
    <w:rsid w:val="623142E9"/>
    <w:rsid w:val="623F3AEA"/>
    <w:rsid w:val="625147F6"/>
    <w:rsid w:val="62540D96"/>
    <w:rsid w:val="626E4C55"/>
    <w:rsid w:val="627A4378"/>
    <w:rsid w:val="628A3EBC"/>
    <w:rsid w:val="62962944"/>
    <w:rsid w:val="62AB3BB3"/>
    <w:rsid w:val="62AE62A7"/>
    <w:rsid w:val="62B75809"/>
    <w:rsid w:val="62C34680"/>
    <w:rsid w:val="62E63D99"/>
    <w:rsid w:val="62FA2407"/>
    <w:rsid w:val="63215E7A"/>
    <w:rsid w:val="633F0BF1"/>
    <w:rsid w:val="63676CE2"/>
    <w:rsid w:val="63997197"/>
    <w:rsid w:val="63B14C0C"/>
    <w:rsid w:val="63B8248A"/>
    <w:rsid w:val="63D0174A"/>
    <w:rsid w:val="63D02691"/>
    <w:rsid w:val="63D91776"/>
    <w:rsid w:val="63DA144E"/>
    <w:rsid w:val="63DD4DB5"/>
    <w:rsid w:val="63EB3360"/>
    <w:rsid w:val="640D2E1E"/>
    <w:rsid w:val="6410429B"/>
    <w:rsid w:val="641E1A74"/>
    <w:rsid w:val="643305E7"/>
    <w:rsid w:val="643C24FE"/>
    <w:rsid w:val="644F1122"/>
    <w:rsid w:val="64650D12"/>
    <w:rsid w:val="647F6284"/>
    <w:rsid w:val="64AA58DA"/>
    <w:rsid w:val="64B34334"/>
    <w:rsid w:val="64CC165F"/>
    <w:rsid w:val="64CD52F0"/>
    <w:rsid w:val="64E7414B"/>
    <w:rsid w:val="64E76AB5"/>
    <w:rsid w:val="64EF702B"/>
    <w:rsid w:val="650F2971"/>
    <w:rsid w:val="651114B8"/>
    <w:rsid w:val="65306978"/>
    <w:rsid w:val="65485834"/>
    <w:rsid w:val="654C26F0"/>
    <w:rsid w:val="657803EC"/>
    <w:rsid w:val="658B48AD"/>
    <w:rsid w:val="659E3FEE"/>
    <w:rsid w:val="65A22E27"/>
    <w:rsid w:val="65A40C39"/>
    <w:rsid w:val="65A436CA"/>
    <w:rsid w:val="65BA3748"/>
    <w:rsid w:val="65D223D7"/>
    <w:rsid w:val="65DD6E51"/>
    <w:rsid w:val="65DE1F88"/>
    <w:rsid w:val="65E4704E"/>
    <w:rsid w:val="65FB0C64"/>
    <w:rsid w:val="66073533"/>
    <w:rsid w:val="662D2CEF"/>
    <w:rsid w:val="66327166"/>
    <w:rsid w:val="66503942"/>
    <w:rsid w:val="6661360C"/>
    <w:rsid w:val="66C44A9E"/>
    <w:rsid w:val="66D93CA9"/>
    <w:rsid w:val="66DC35A5"/>
    <w:rsid w:val="66EB6722"/>
    <w:rsid w:val="66F47955"/>
    <w:rsid w:val="66FC1460"/>
    <w:rsid w:val="6707168F"/>
    <w:rsid w:val="670A3373"/>
    <w:rsid w:val="671D6B7B"/>
    <w:rsid w:val="67295D1C"/>
    <w:rsid w:val="672A402C"/>
    <w:rsid w:val="67334D04"/>
    <w:rsid w:val="67335EB3"/>
    <w:rsid w:val="67361D13"/>
    <w:rsid w:val="675712E8"/>
    <w:rsid w:val="675811AF"/>
    <w:rsid w:val="6775490E"/>
    <w:rsid w:val="678A5BA9"/>
    <w:rsid w:val="67A743AF"/>
    <w:rsid w:val="67AC0A7E"/>
    <w:rsid w:val="67BF56C7"/>
    <w:rsid w:val="67D60F15"/>
    <w:rsid w:val="67F519B1"/>
    <w:rsid w:val="68022326"/>
    <w:rsid w:val="685650E3"/>
    <w:rsid w:val="68792609"/>
    <w:rsid w:val="687B132C"/>
    <w:rsid w:val="687E35B4"/>
    <w:rsid w:val="6887417F"/>
    <w:rsid w:val="68A9077F"/>
    <w:rsid w:val="68B669A8"/>
    <w:rsid w:val="68E222E8"/>
    <w:rsid w:val="68E80DBE"/>
    <w:rsid w:val="68EB5D53"/>
    <w:rsid w:val="690F6C8A"/>
    <w:rsid w:val="691607BF"/>
    <w:rsid w:val="691E4DB0"/>
    <w:rsid w:val="69221489"/>
    <w:rsid w:val="6928214F"/>
    <w:rsid w:val="692915D0"/>
    <w:rsid w:val="69453C45"/>
    <w:rsid w:val="694925CF"/>
    <w:rsid w:val="694F0CEA"/>
    <w:rsid w:val="69966F34"/>
    <w:rsid w:val="69B840B3"/>
    <w:rsid w:val="69BE637A"/>
    <w:rsid w:val="69C4684E"/>
    <w:rsid w:val="69E1366F"/>
    <w:rsid w:val="69FC26B0"/>
    <w:rsid w:val="6A065EF7"/>
    <w:rsid w:val="6A32351E"/>
    <w:rsid w:val="6A48567F"/>
    <w:rsid w:val="6A5A614C"/>
    <w:rsid w:val="6A630998"/>
    <w:rsid w:val="6A730CAB"/>
    <w:rsid w:val="6A84577A"/>
    <w:rsid w:val="6A95295E"/>
    <w:rsid w:val="6AA542C3"/>
    <w:rsid w:val="6AB1627E"/>
    <w:rsid w:val="6AC13005"/>
    <w:rsid w:val="6AC30011"/>
    <w:rsid w:val="6AC575EC"/>
    <w:rsid w:val="6AC65B36"/>
    <w:rsid w:val="6AC70A7E"/>
    <w:rsid w:val="6AC948E6"/>
    <w:rsid w:val="6ACA3FA1"/>
    <w:rsid w:val="6ACC58C0"/>
    <w:rsid w:val="6AE71E50"/>
    <w:rsid w:val="6AFB2B4D"/>
    <w:rsid w:val="6AFD7F6E"/>
    <w:rsid w:val="6AFE5567"/>
    <w:rsid w:val="6B081BFF"/>
    <w:rsid w:val="6B224A2B"/>
    <w:rsid w:val="6B465860"/>
    <w:rsid w:val="6B552B7A"/>
    <w:rsid w:val="6B5E1171"/>
    <w:rsid w:val="6B752493"/>
    <w:rsid w:val="6B772B1F"/>
    <w:rsid w:val="6B8C55C2"/>
    <w:rsid w:val="6B9B12B5"/>
    <w:rsid w:val="6BA02962"/>
    <w:rsid w:val="6BA172B9"/>
    <w:rsid w:val="6BA90590"/>
    <w:rsid w:val="6BC952AF"/>
    <w:rsid w:val="6BE5784E"/>
    <w:rsid w:val="6BE64E17"/>
    <w:rsid w:val="6C0421EB"/>
    <w:rsid w:val="6C0D2203"/>
    <w:rsid w:val="6C2020A3"/>
    <w:rsid w:val="6C4162F8"/>
    <w:rsid w:val="6C483C23"/>
    <w:rsid w:val="6C4C3BBF"/>
    <w:rsid w:val="6C773CDC"/>
    <w:rsid w:val="6C8F37D6"/>
    <w:rsid w:val="6CA420BB"/>
    <w:rsid w:val="6CBB1639"/>
    <w:rsid w:val="6CC278BB"/>
    <w:rsid w:val="6CC618CA"/>
    <w:rsid w:val="6CDB6E8F"/>
    <w:rsid w:val="6CFB6E24"/>
    <w:rsid w:val="6D173680"/>
    <w:rsid w:val="6D1B52F1"/>
    <w:rsid w:val="6D37460A"/>
    <w:rsid w:val="6D3E32B5"/>
    <w:rsid w:val="6D5830FF"/>
    <w:rsid w:val="6D5B1938"/>
    <w:rsid w:val="6D7A4D8D"/>
    <w:rsid w:val="6D9D0EA9"/>
    <w:rsid w:val="6DA227D1"/>
    <w:rsid w:val="6DB327A4"/>
    <w:rsid w:val="6DBB5613"/>
    <w:rsid w:val="6DD303CD"/>
    <w:rsid w:val="6DEE78AA"/>
    <w:rsid w:val="6DF61C97"/>
    <w:rsid w:val="6E500E34"/>
    <w:rsid w:val="6E602D95"/>
    <w:rsid w:val="6E765328"/>
    <w:rsid w:val="6E8478B4"/>
    <w:rsid w:val="6E9E76C4"/>
    <w:rsid w:val="6ECA160D"/>
    <w:rsid w:val="6EE20DA0"/>
    <w:rsid w:val="6EE3768C"/>
    <w:rsid w:val="6F2C675F"/>
    <w:rsid w:val="6F4224DA"/>
    <w:rsid w:val="6F7B3056"/>
    <w:rsid w:val="6F870FCA"/>
    <w:rsid w:val="6F8D3429"/>
    <w:rsid w:val="6F9A40BA"/>
    <w:rsid w:val="6FB356BA"/>
    <w:rsid w:val="6FCA7B67"/>
    <w:rsid w:val="6FD71368"/>
    <w:rsid w:val="6FF54612"/>
    <w:rsid w:val="6FF60036"/>
    <w:rsid w:val="701919A3"/>
    <w:rsid w:val="701E25DB"/>
    <w:rsid w:val="703E265B"/>
    <w:rsid w:val="70775FD9"/>
    <w:rsid w:val="70881F80"/>
    <w:rsid w:val="70933A4B"/>
    <w:rsid w:val="70D84030"/>
    <w:rsid w:val="70FD6E5C"/>
    <w:rsid w:val="70FF1F1E"/>
    <w:rsid w:val="710C2342"/>
    <w:rsid w:val="710F585D"/>
    <w:rsid w:val="7121055B"/>
    <w:rsid w:val="71373E14"/>
    <w:rsid w:val="714228C1"/>
    <w:rsid w:val="714C50F3"/>
    <w:rsid w:val="71551221"/>
    <w:rsid w:val="7159002C"/>
    <w:rsid w:val="715C3DAC"/>
    <w:rsid w:val="716A2721"/>
    <w:rsid w:val="71A81996"/>
    <w:rsid w:val="71D9366B"/>
    <w:rsid w:val="71DC2B4C"/>
    <w:rsid w:val="71FE6882"/>
    <w:rsid w:val="71FF0449"/>
    <w:rsid w:val="721200F0"/>
    <w:rsid w:val="721969A6"/>
    <w:rsid w:val="72272DBF"/>
    <w:rsid w:val="72336D6A"/>
    <w:rsid w:val="725E12BD"/>
    <w:rsid w:val="727D4438"/>
    <w:rsid w:val="72813849"/>
    <w:rsid w:val="728519CB"/>
    <w:rsid w:val="72A25F5D"/>
    <w:rsid w:val="72AA0F1C"/>
    <w:rsid w:val="72EA3C61"/>
    <w:rsid w:val="72EB617A"/>
    <w:rsid w:val="72FF650D"/>
    <w:rsid w:val="73150C90"/>
    <w:rsid w:val="7316457D"/>
    <w:rsid w:val="7317462E"/>
    <w:rsid w:val="732851A3"/>
    <w:rsid w:val="733F4A8E"/>
    <w:rsid w:val="73757A23"/>
    <w:rsid w:val="73806A31"/>
    <w:rsid w:val="73D04A8F"/>
    <w:rsid w:val="73DA5103"/>
    <w:rsid w:val="73EA38FF"/>
    <w:rsid w:val="73ED4F69"/>
    <w:rsid w:val="7409744A"/>
    <w:rsid w:val="745B1F58"/>
    <w:rsid w:val="748732AE"/>
    <w:rsid w:val="74911D70"/>
    <w:rsid w:val="74B047C7"/>
    <w:rsid w:val="74B72ADE"/>
    <w:rsid w:val="74C36596"/>
    <w:rsid w:val="74C82454"/>
    <w:rsid w:val="74C92AF8"/>
    <w:rsid w:val="74DB48EE"/>
    <w:rsid w:val="74E47DBC"/>
    <w:rsid w:val="75011573"/>
    <w:rsid w:val="75124476"/>
    <w:rsid w:val="75552CC5"/>
    <w:rsid w:val="756A1002"/>
    <w:rsid w:val="757A5FC5"/>
    <w:rsid w:val="75820AA1"/>
    <w:rsid w:val="759D1B60"/>
    <w:rsid w:val="759F7CC8"/>
    <w:rsid w:val="75B21E2C"/>
    <w:rsid w:val="75B21F0E"/>
    <w:rsid w:val="75EE7C26"/>
    <w:rsid w:val="75F11B1A"/>
    <w:rsid w:val="75F53D4A"/>
    <w:rsid w:val="762535D7"/>
    <w:rsid w:val="762B5E96"/>
    <w:rsid w:val="765F5E85"/>
    <w:rsid w:val="76702B19"/>
    <w:rsid w:val="76703B6F"/>
    <w:rsid w:val="7672006F"/>
    <w:rsid w:val="7687430E"/>
    <w:rsid w:val="768A55C2"/>
    <w:rsid w:val="769C4004"/>
    <w:rsid w:val="769F7A12"/>
    <w:rsid w:val="76D703EF"/>
    <w:rsid w:val="76EA5B06"/>
    <w:rsid w:val="76EB0B45"/>
    <w:rsid w:val="76EE6BFD"/>
    <w:rsid w:val="76FF4CA3"/>
    <w:rsid w:val="77141AA2"/>
    <w:rsid w:val="771B6528"/>
    <w:rsid w:val="771B7CB1"/>
    <w:rsid w:val="77394B06"/>
    <w:rsid w:val="774A389F"/>
    <w:rsid w:val="774F3602"/>
    <w:rsid w:val="77555F16"/>
    <w:rsid w:val="775871DA"/>
    <w:rsid w:val="77915D8A"/>
    <w:rsid w:val="77A07398"/>
    <w:rsid w:val="77A22118"/>
    <w:rsid w:val="77AF1A8A"/>
    <w:rsid w:val="77C71F1B"/>
    <w:rsid w:val="77CA0BE0"/>
    <w:rsid w:val="77DB6F97"/>
    <w:rsid w:val="7801746A"/>
    <w:rsid w:val="780E0B1D"/>
    <w:rsid w:val="782C38B3"/>
    <w:rsid w:val="78433B36"/>
    <w:rsid w:val="78554692"/>
    <w:rsid w:val="78562152"/>
    <w:rsid w:val="786351EC"/>
    <w:rsid w:val="78653A3B"/>
    <w:rsid w:val="78763F31"/>
    <w:rsid w:val="7894648D"/>
    <w:rsid w:val="78A47309"/>
    <w:rsid w:val="78B60393"/>
    <w:rsid w:val="78BB6D1C"/>
    <w:rsid w:val="78C56766"/>
    <w:rsid w:val="78C937C3"/>
    <w:rsid w:val="78DC3F95"/>
    <w:rsid w:val="78F25894"/>
    <w:rsid w:val="791D487B"/>
    <w:rsid w:val="793206FC"/>
    <w:rsid w:val="79387AE7"/>
    <w:rsid w:val="79680BBC"/>
    <w:rsid w:val="79C227E5"/>
    <w:rsid w:val="79D95113"/>
    <w:rsid w:val="79E12B25"/>
    <w:rsid w:val="79E345A8"/>
    <w:rsid w:val="79ED5420"/>
    <w:rsid w:val="7A024CE0"/>
    <w:rsid w:val="7A0C7D5F"/>
    <w:rsid w:val="7A1336AA"/>
    <w:rsid w:val="7A1B2E62"/>
    <w:rsid w:val="7A247865"/>
    <w:rsid w:val="7A2B0241"/>
    <w:rsid w:val="7A2D657A"/>
    <w:rsid w:val="7A314EC7"/>
    <w:rsid w:val="7A416DC4"/>
    <w:rsid w:val="7A4B598C"/>
    <w:rsid w:val="7A5C0AAF"/>
    <w:rsid w:val="7A736D81"/>
    <w:rsid w:val="7A835B98"/>
    <w:rsid w:val="7A9E19A2"/>
    <w:rsid w:val="7ABF30E1"/>
    <w:rsid w:val="7ACC37AB"/>
    <w:rsid w:val="7AE85CEE"/>
    <w:rsid w:val="7AFD7750"/>
    <w:rsid w:val="7B0C5BAF"/>
    <w:rsid w:val="7B1F0ED6"/>
    <w:rsid w:val="7B330C33"/>
    <w:rsid w:val="7B3A5994"/>
    <w:rsid w:val="7B3D3C43"/>
    <w:rsid w:val="7B5773DF"/>
    <w:rsid w:val="7B780374"/>
    <w:rsid w:val="7B7862E8"/>
    <w:rsid w:val="7B982A8C"/>
    <w:rsid w:val="7BDB0B36"/>
    <w:rsid w:val="7BE01ABD"/>
    <w:rsid w:val="7BE70C23"/>
    <w:rsid w:val="7BEC10B7"/>
    <w:rsid w:val="7BEC4454"/>
    <w:rsid w:val="7BF80E10"/>
    <w:rsid w:val="7BFC7824"/>
    <w:rsid w:val="7C10399B"/>
    <w:rsid w:val="7C1A12E8"/>
    <w:rsid w:val="7C2323D5"/>
    <w:rsid w:val="7C32543D"/>
    <w:rsid w:val="7C3A36B7"/>
    <w:rsid w:val="7C3C6457"/>
    <w:rsid w:val="7C536F12"/>
    <w:rsid w:val="7C860D5C"/>
    <w:rsid w:val="7CA529F5"/>
    <w:rsid w:val="7CAC5BF4"/>
    <w:rsid w:val="7CB06372"/>
    <w:rsid w:val="7CCA71AB"/>
    <w:rsid w:val="7CE80A82"/>
    <w:rsid w:val="7CFC4DBB"/>
    <w:rsid w:val="7D1C269F"/>
    <w:rsid w:val="7D4B18E0"/>
    <w:rsid w:val="7D542AD2"/>
    <w:rsid w:val="7D5D06C7"/>
    <w:rsid w:val="7D93353B"/>
    <w:rsid w:val="7DA41A89"/>
    <w:rsid w:val="7DC87FBD"/>
    <w:rsid w:val="7DCC5CCD"/>
    <w:rsid w:val="7DD52874"/>
    <w:rsid w:val="7DED20B3"/>
    <w:rsid w:val="7DF62E0C"/>
    <w:rsid w:val="7DFF5925"/>
    <w:rsid w:val="7E05157A"/>
    <w:rsid w:val="7E1F3984"/>
    <w:rsid w:val="7E3F1D6E"/>
    <w:rsid w:val="7E4E1BC2"/>
    <w:rsid w:val="7E5A6E35"/>
    <w:rsid w:val="7E713B77"/>
    <w:rsid w:val="7E8176C3"/>
    <w:rsid w:val="7E853DC1"/>
    <w:rsid w:val="7E8A76A8"/>
    <w:rsid w:val="7E9A079A"/>
    <w:rsid w:val="7EA06F46"/>
    <w:rsid w:val="7EA5743B"/>
    <w:rsid w:val="7EC33691"/>
    <w:rsid w:val="7ECE20FD"/>
    <w:rsid w:val="7EDC3D07"/>
    <w:rsid w:val="7EF87921"/>
    <w:rsid w:val="7F125316"/>
    <w:rsid w:val="7F1432EF"/>
    <w:rsid w:val="7F1A7BDB"/>
    <w:rsid w:val="7F247144"/>
    <w:rsid w:val="7F2C3E57"/>
    <w:rsid w:val="7F3D234E"/>
    <w:rsid w:val="7F5D7388"/>
    <w:rsid w:val="7F5E0505"/>
    <w:rsid w:val="7F6B4447"/>
    <w:rsid w:val="7F920353"/>
    <w:rsid w:val="7FAF1373"/>
    <w:rsid w:val="7FB10D3E"/>
    <w:rsid w:val="7FC00B9A"/>
    <w:rsid w:val="7FE80003"/>
    <w:rsid w:val="7FF044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firstLine="480" w:firstLineChars="200"/>
    </w:pPr>
    <w:rPr>
      <w:rFonts w:ascii="Times New Roman" w:hAnsi="Times New Roman" w:eastAsia="仿宋_GB2312"/>
      <w:sz w:val="28"/>
    </w:rPr>
  </w:style>
  <w:style w:type="paragraph" w:styleId="4">
    <w:name w:val="Plain Text"/>
    <w:basedOn w:val="1"/>
    <w:next w:val="3"/>
    <w:qFormat/>
    <w:uiPriority w:val="0"/>
    <w:rPr>
      <w:rFonts w:ascii="宋体" w:hAnsi="Courier New" w:cs="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rFonts w:ascii="Times New Roman" w:hAnsi="Times New Roman"/>
      <w:sz w:val="30"/>
    </w:rPr>
  </w:style>
  <w:style w:type="character" w:styleId="10">
    <w:name w:val="Strong"/>
    <w:basedOn w:val="9"/>
    <w:qFormat/>
    <w:uiPriority w:val="0"/>
    <w:rPr>
      <w:b/>
    </w:rPr>
  </w:style>
  <w:style w:type="paragraph" w:customStyle="1" w:styleId="11">
    <w:name w:val="标准文件_章标题"/>
    <w:next w:val="12"/>
    <w:qFormat/>
    <w:uiPriority w:val="0"/>
    <w:pPr>
      <w:numPr>
        <w:ilvl w:val="0"/>
        <w:numId w:val="1"/>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12">
    <w:name w:val="标准文件_段"/>
    <w:qFormat/>
    <w:uiPriority w:val="0"/>
    <w:pPr>
      <w:ind w:firstLine="1280" w:firstLineChars="200"/>
      <w:jc w:val="both"/>
    </w:pPr>
    <w:rPr>
      <w:rFonts w:hint="eastAsia" w:ascii="宋体" w:hAnsi="Times New Roman" w:eastAsia="宋体" w:cs="宋体"/>
      <w:sz w:val="21"/>
    </w:rPr>
  </w:style>
  <w:style w:type="paragraph" w:customStyle="1" w:styleId="13">
    <w:name w:val="标准文件_一级无标题"/>
    <w:basedOn w:val="14"/>
    <w:qFormat/>
    <w:uiPriority w:val="0"/>
    <w:pPr>
      <w:spacing w:before="4" w:beforeLines="1" w:after="4" w:afterLines="1"/>
      <w:outlineLvl w:val="9"/>
    </w:pPr>
    <w:rPr>
      <w:rFonts w:ascii="宋体" w:hAnsi="宋体" w:eastAsia="宋体" w:cs="宋体"/>
    </w:rPr>
  </w:style>
  <w:style w:type="paragraph" w:customStyle="1" w:styleId="14">
    <w:name w:val="标准文件_一级条标题"/>
    <w:basedOn w:val="11"/>
    <w:next w:val="12"/>
    <w:qFormat/>
    <w:uiPriority w:val="0"/>
    <w:pPr>
      <w:numPr>
        <w:ilvl w:val="1"/>
      </w:numPr>
      <w:spacing w:before="157" w:beforeLines="50" w:after="157" w:afterLines="50"/>
      <w:outlineLvl w:val="1"/>
    </w:pPr>
    <w:rPr>
      <w:rFonts w:hAnsi="Times New Roman"/>
    </w:rPr>
  </w:style>
  <w:style w:type="paragraph" w:customStyle="1" w:styleId="15">
    <w:name w:val="标准文件_二级无标题"/>
    <w:basedOn w:val="16"/>
    <w:qFormat/>
    <w:uiPriority w:val="0"/>
    <w:pPr>
      <w:spacing w:before="4" w:beforeLines="1" w:after="4" w:afterLines="1"/>
      <w:outlineLvl w:val="9"/>
    </w:pPr>
    <w:rPr>
      <w:rFonts w:ascii="宋体" w:hAnsi="宋体" w:eastAsia="宋体" w:cs="宋体"/>
    </w:rPr>
  </w:style>
  <w:style w:type="paragraph" w:customStyle="1" w:styleId="16">
    <w:name w:val="标准文件_二级条标题"/>
    <w:next w:val="12"/>
    <w:qFormat/>
    <w:uiPriority w:val="0"/>
    <w:pPr>
      <w:numPr>
        <w:ilvl w:val="2"/>
        <w:numId w:val="2"/>
      </w:numPr>
      <w:suppressAutoHyphens w:val="0"/>
      <w:spacing w:before="157" w:beforeLines="50" w:after="157" w:afterLines="50"/>
      <w:jc w:val="both"/>
      <w:outlineLvl w:val="2"/>
    </w:pPr>
    <w:rPr>
      <w:rFonts w:hint="eastAsia" w:ascii="黑体" w:hAnsi="黑体" w:eastAsia="黑体" w:cs="黑体"/>
      <w:sz w:val="21"/>
    </w:rPr>
  </w:style>
  <w:style w:type="paragraph" w:customStyle="1" w:styleId="17">
    <w:name w:val="标准文件_注×"/>
    <w:next w:val="12"/>
    <w:qFormat/>
    <w:uiPriority w:val="0"/>
    <w:pPr>
      <w:numPr>
        <w:ilvl w:val="0"/>
        <w:numId w:val="3"/>
      </w:numPr>
      <w:spacing w:beforeLines="0" w:afterLines="0"/>
      <w:jc w:val="both"/>
    </w:pPr>
    <w:rPr>
      <w:rFonts w:hint="eastAsia" w:ascii="宋体" w:hAnsi="宋体" w:eastAsia="宋体" w:cs="宋体"/>
      <w:sz w:val="18"/>
    </w:rPr>
  </w:style>
  <w:style w:type="paragraph" w:customStyle="1" w:styleId="18">
    <w:name w:val="标准文件_字母编号列项（一级）"/>
    <w:next w:val="12"/>
    <w:qFormat/>
    <w:uiPriority w:val="0"/>
    <w:pPr>
      <w:numPr>
        <w:ilvl w:val="0"/>
        <w:numId w:val="4"/>
      </w:numPr>
      <w:tabs>
        <w:tab w:val="left" w:pos="839"/>
      </w:tabs>
      <w:ind w:left="851" w:hanging="426"/>
      <w:jc w:val="both"/>
    </w:pPr>
    <w:rPr>
      <w:rFonts w:hint="eastAsia" w:ascii="宋体" w:hAnsi="Times New Roman" w:eastAsia="宋体" w:cs="宋体"/>
      <w:sz w:val="21"/>
    </w:rPr>
  </w:style>
  <w:style w:type="paragraph" w:customStyle="1" w:styleId="19">
    <w:name w:val="段"/>
    <w:next w:val="2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列出段落2"/>
    <w:basedOn w:val="1"/>
    <w:qFormat/>
    <w:uiPriority w:val="0"/>
    <w:pPr>
      <w:ind w:firstLine="420" w:firstLineChars="200"/>
    </w:pPr>
  </w:style>
  <w:style w:type="paragraph" w:customStyle="1" w:styleId="22">
    <w:name w:val="一级无"/>
    <w:basedOn w:val="23"/>
    <w:qFormat/>
    <w:uiPriority w:val="0"/>
    <w:pPr>
      <w:spacing w:before="0" w:beforeLines="0" w:after="0" w:afterLines="0"/>
    </w:pPr>
    <w:rPr>
      <w:rFonts w:ascii="宋体" w:eastAsia="宋体"/>
    </w:rPr>
  </w:style>
  <w:style w:type="paragraph" w:customStyle="1" w:styleId="23">
    <w:name w:val="一级条标题"/>
    <w:next w:val="19"/>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2357</Words>
  <Characters>2406</Characters>
  <Lines>0</Lines>
  <Paragraphs>0</Paragraphs>
  <TotalTime>29</TotalTime>
  <ScaleCrop>false</ScaleCrop>
  <LinksUpToDate>false</LinksUpToDate>
  <CharactersWithSpaces>2449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Iris-honghong</dc:creator>
  <cp:lastModifiedBy>周小鸭</cp:lastModifiedBy>
  <dcterms:modified xsi:type="dcterms:W3CDTF">2024-08-08T07:15:41Z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3CB1A33018FC4E23BA05993D814BF483</vt:lpwstr>
  </property>
</Properties>
</file>