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beforeLines="0" w:afterLines="0" w:line="560" w:lineRule="exact"/>
        <w:jc w:val="left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中山市人民政府办公室所属事业单位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2024年集中公开招聘高校毕业生拟聘人员名单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</w:t>
      </w:r>
    </w:p>
    <w:bookmarkEnd w:id="0"/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tbl>
      <w:tblPr>
        <w:tblStyle w:val="3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032"/>
        <w:gridCol w:w="1684"/>
        <w:gridCol w:w="2211"/>
        <w:gridCol w:w="2014"/>
        <w:gridCol w:w="200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拟聘人员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8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eastAsia="Times New Roman"/>
                <w:kern w:val="0"/>
                <w:sz w:val="30"/>
                <w:szCs w:val="3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0"/>
                <w:szCs w:val="30"/>
                <w:lang w:bidi="ar"/>
              </w:rPr>
              <w:t>中山市人民政府发展研究中心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eastAsia="Times New Roman"/>
                <w:kern w:val="0"/>
                <w:sz w:val="30"/>
                <w:szCs w:val="30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0"/>
                <w:szCs w:val="30"/>
                <w:lang w:bidi="ar"/>
              </w:rPr>
              <w:t>研究部专业技术岗位十一级至十三级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LineNumbers w:val="0"/>
              <w:spacing w:beforeLines="0" w:afterLines="0" w:line="400" w:lineRule="exact"/>
              <w:jc w:val="center"/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eastAsia="CESI仿宋-GB2312"/>
                <w:color w:val="000000"/>
                <w:kern w:val="0"/>
                <w:sz w:val="30"/>
                <w:szCs w:val="30"/>
                <w:lang w:bidi="ar"/>
              </w:rPr>
              <w:t>李嘉欣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LineNumbers w:val="0"/>
              <w:spacing w:beforeLines="0" w:afterLines="0" w:line="400" w:lineRule="exact"/>
              <w:jc w:val="center"/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  <w:lang w:bidi="ar"/>
              </w:rPr>
              <w:t>241120601113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Times New Roman" w:eastAsia="CESI仿宋-GB2312"/>
                <w:color w:val="000000"/>
                <w:kern w:val="0"/>
                <w:sz w:val="30"/>
                <w:szCs w:val="30"/>
                <w:lang w:val="en"/>
              </w:rPr>
              <w:t>研究生、硕士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eastAsia="CESI仿宋-GB2312"/>
                <w:color w:val="000000"/>
                <w:kern w:val="0"/>
                <w:sz w:val="30"/>
                <w:szCs w:val="30"/>
              </w:rPr>
              <w:t>深圳大学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eastAsia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/>
                <w:color w:val="000000"/>
                <w:kern w:val="0"/>
                <w:sz w:val="30"/>
                <w:szCs w:val="30"/>
              </w:rPr>
              <w:t>城市规划</w:t>
            </w: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E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beforeLines="0" w:afterLines="0" w:line="240" w:lineRule="atLeast"/>
      <w:jc w:val="left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2024-07-26T01:29:00Z</dcterms:created>
  <dc:creator>廖海艳</dc:creator>
  <cp:lastModifiedBy>廖海艳</cp:lastModifiedBy>
  <dcterms:modified xsi:type="dcterms:W3CDTF">2024-07-26T01:31:14Z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3A7DC23ADACF41BEB354FD06E93F45AF</vt:lpwstr>
  </property>
</Properties>
</file>