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center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各镇街商务主管部门工作人员联系方式</w:t>
      </w:r>
    </w:p>
    <w:p>
      <w:pPr>
        <w:autoSpaceDE w:val="0"/>
        <w:autoSpaceDN w:val="0"/>
        <w:spacing w:line="600" w:lineRule="exact"/>
        <w:jc w:val="left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805"/>
        <w:gridCol w:w="1072"/>
        <w:gridCol w:w="2146"/>
        <w:gridCol w:w="5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企业资料递交地址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神湾镇经科局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李炳元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86605399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神湾镇政府2号楼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/>
              </w:rPr>
              <w:t>206室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石岐街道工信局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余振泉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23328556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石岐区康华路18号720室（石岐区办事处）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南区街道经科统局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黄江达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88891120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南区城南二路1号南区办事处7楼701室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三角镇经济发展和科技统计局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黄震轩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85408866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三角镇人民政府4楼409室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西区工信局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陈国坤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88611963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西区工信局（西区办事处南楼301室）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郭景洪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23325989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火炬开发区经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eastAsia="zh-CN"/>
              </w:rPr>
              <w:t>统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郭桂剑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89893703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火炬区康乐大道开发区管理委员会大楼6楼6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val="en-US" w:eastAsia="zh-CN"/>
              </w:rPr>
              <w:t>41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孙  慧</w:t>
            </w: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陈伟俊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85337363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火炬区康乐大道开发区管理委员会大楼6楼641室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坦洲镇工信科商局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李建明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86216277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坦洲镇工业大道97号3楼304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陈学深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86502788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板芙镇经贸大楼三楼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黄雁伶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86503363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板芙镇经贸大楼三楼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阜沙镇经科局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杜秋蓉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23409118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阜沙镇政府13号楼205室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小榄镇工业信息和科技商务局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黎淑钿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22252266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小榄镇升平中路8号镇政府8楼809室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袁永文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22118932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三乡工科商局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彭健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86332377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三乡镇景观大道1号政府大楼三楼</w:t>
            </w:r>
            <w:r>
              <w:rPr>
                <w:rFonts w:ascii="仿宋_GB2312" w:hAnsi="仿宋_GB2312" w:cs="仿宋_GB2312"/>
                <w:color w:val="auto"/>
                <w:sz w:val="24"/>
              </w:rPr>
              <w:t>321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梁清梅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86684158</w:t>
            </w:r>
          </w:p>
        </w:tc>
        <w:tc>
          <w:tcPr>
            <w:tcW w:w="5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古镇工信科商局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蔡晓霞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22351071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古镇镇政府408室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东凤镇工科商务局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陈清雯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22611022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东凤镇政府三楼307室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东区工信科商局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王亭</w:t>
            </w:r>
            <w:r>
              <w:rPr>
                <w:rFonts w:hint="eastAsia" w:ascii="仿宋_GB2312"/>
                <w:color w:val="auto"/>
                <w:sz w:val="24"/>
              </w:rPr>
              <w:t>羲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88366081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中山五路63号东区办事处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五楼508室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16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沙溪工信科商局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阮爱兼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86223366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沙溪镇宝珠中路1号沙溪镇政府三楼310室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17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翠亨新区投资促进局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黄炳坤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/>
              </w:rPr>
              <w:t>85599152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翠亨新区规划馆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/>
              </w:rPr>
              <w:t>210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lang w:eastAsia="zh-CN"/>
              </w:rPr>
              <w:t>周杰颖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85599152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南头镇经科局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梁秀霞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23136779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南头镇政府二楼216室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朱忠平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19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highlight w:val="none"/>
              </w:rPr>
              <w:t>黄圃镇工信科商局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冯国鹏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23228888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黄圃镇政府大楼五楼50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薛詹韵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23228326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黄圃镇政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府大楼五楼50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大涌镇经科信局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余嘉琪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87724631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大涌镇德政路33号经贸大楼二楼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罗烈勇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21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五桂山经科统局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叶志飞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89911800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五桂山办事处经科统局110室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22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横栏镇工信科商局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林清晖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87768083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横栏镇长安南路38号镇政府四号楼二层205室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港口镇经科统局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曾嘉丽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88402842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港口镇人民政府3楼307</w:t>
            </w: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83"/>
    <w:rsid w:val="0009091E"/>
    <w:rsid w:val="001136F6"/>
    <w:rsid w:val="001211DA"/>
    <w:rsid w:val="0018199A"/>
    <w:rsid w:val="0018262B"/>
    <w:rsid w:val="0019393B"/>
    <w:rsid w:val="001A53BF"/>
    <w:rsid w:val="002137B1"/>
    <w:rsid w:val="00237812"/>
    <w:rsid w:val="002774E6"/>
    <w:rsid w:val="002C3C5D"/>
    <w:rsid w:val="00304028"/>
    <w:rsid w:val="00333E44"/>
    <w:rsid w:val="00361F4A"/>
    <w:rsid w:val="00380AE4"/>
    <w:rsid w:val="003B3873"/>
    <w:rsid w:val="003D4ED9"/>
    <w:rsid w:val="003E3742"/>
    <w:rsid w:val="0057578B"/>
    <w:rsid w:val="00591900"/>
    <w:rsid w:val="005B11F6"/>
    <w:rsid w:val="00696919"/>
    <w:rsid w:val="00706945"/>
    <w:rsid w:val="007143A3"/>
    <w:rsid w:val="00745DB5"/>
    <w:rsid w:val="007637F2"/>
    <w:rsid w:val="00790B4E"/>
    <w:rsid w:val="007A6C79"/>
    <w:rsid w:val="0082356C"/>
    <w:rsid w:val="008852B2"/>
    <w:rsid w:val="008C14B4"/>
    <w:rsid w:val="008E65AA"/>
    <w:rsid w:val="00957870"/>
    <w:rsid w:val="00980F4E"/>
    <w:rsid w:val="00984F6B"/>
    <w:rsid w:val="00996085"/>
    <w:rsid w:val="009B708D"/>
    <w:rsid w:val="009C5B39"/>
    <w:rsid w:val="00A005DA"/>
    <w:rsid w:val="00A04477"/>
    <w:rsid w:val="00A43340"/>
    <w:rsid w:val="00A81023"/>
    <w:rsid w:val="00A8622D"/>
    <w:rsid w:val="00AA1A43"/>
    <w:rsid w:val="00B109CC"/>
    <w:rsid w:val="00B37F33"/>
    <w:rsid w:val="00B52D1F"/>
    <w:rsid w:val="00B53C8E"/>
    <w:rsid w:val="00BA272F"/>
    <w:rsid w:val="00CC5CD5"/>
    <w:rsid w:val="00CC7330"/>
    <w:rsid w:val="00D44185"/>
    <w:rsid w:val="00E2441F"/>
    <w:rsid w:val="00E33A10"/>
    <w:rsid w:val="00E352D4"/>
    <w:rsid w:val="00E42362"/>
    <w:rsid w:val="00E91C5E"/>
    <w:rsid w:val="00E94F94"/>
    <w:rsid w:val="00F0711E"/>
    <w:rsid w:val="00F10D25"/>
    <w:rsid w:val="00F3651B"/>
    <w:rsid w:val="00F9298F"/>
    <w:rsid w:val="00FD0783"/>
    <w:rsid w:val="03580854"/>
    <w:rsid w:val="0B847605"/>
    <w:rsid w:val="177E77DA"/>
    <w:rsid w:val="20E15983"/>
    <w:rsid w:val="2B6D36FB"/>
    <w:rsid w:val="352702F7"/>
    <w:rsid w:val="39E80AA0"/>
    <w:rsid w:val="50737B56"/>
    <w:rsid w:val="5B345080"/>
    <w:rsid w:val="5E896176"/>
    <w:rsid w:val="65AA159C"/>
    <w:rsid w:val="6DEB2F4E"/>
    <w:rsid w:val="6FF32EC6"/>
    <w:rsid w:val="7802085E"/>
    <w:rsid w:val="7FB05619"/>
    <w:rsid w:val="BFCC64AE"/>
    <w:rsid w:val="DC7E6469"/>
    <w:rsid w:val="DDF76825"/>
    <w:rsid w:val="FFF5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170</Words>
  <Characters>969</Characters>
  <Lines>8</Lines>
  <Paragraphs>2</Paragraphs>
  <TotalTime>5</TotalTime>
  <ScaleCrop>false</ScaleCrop>
  <LinksUpToDate>false</LinksUpToDate>
  <CharactersWithSpaces>1137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2022-04-21T03:14:00Z</dcterms:created>
  <dc:creator>刘婉莹</dc:creator>
  <cp:lastModifiedBy>swj</cp:lastModifiedBy>
  <dcterms:modified xsi:type="dcterms:W3CDTF">2024-07-17T10:44:11Z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54FBC01572614CF2BAE8AA443761F958</vt:lpwstr>
  </property>
</Properties>
</file>