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eastAsia="黑体"/>
          <w:b/>
          <w:spacing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2.严禁弄虚作假、冒名顶替；如隐瞒病史影响体检结果的，后果自负。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须携带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一张近期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寸免冠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彩色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照片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背面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用铅笔写上姓名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.体检前一天请注意休息，勿熬夜，不要饮酒，避免剧烈运动。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.体检当天需进行采血、B超等检查，请在受检前禁食8-12小时。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.体检按规定的体检项目进行，不得随意增减。主检医生认为需要增加项目</w:t>
      </w:r>
      <w:r>
        <w:rPr>
          <w:rFonts w:hint="eastAsia" w:eastAsia="仿宋_GB2312" w:cs="Times New Roman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进一步检查方能作出诊断的，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应聘人员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予以配合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40D36"/>
    <w:rsid w:val="0BD45897"/>
    <w:rsid w:val="17840175"/>
    <w:rsid w:val="1E8F3CE3"/>
    <w:rsid w:val="26B40D36"/>
    <w:rsid w:val="288602EB"/>
    <w:rsid w:val="457B0D80"/>
    <w:rsid w:val="4BD54F66"/>
    <w:rsid w:val="513231A6"/>
    <w:rsid w:val="51E44D8E"/>
    <w:rsid w:val="52EB2010"/>
    <w:rsid w:val="5C69597F"/>
    <w:rsid w:val="5F6F1482"/>
    <w:rsid w:val="61BC77BF"/>
    <w:rsid w:val="6A64312C"/>
    <w:rsid w:val="77A646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样式2"/>
    <w:basedOn w:val="2"/>
    <w:qFormat/>
    <w:uiPriority w:val="0"/>
    <w:rPr>
      <w:rFonts w:ascii="仿宋_GB2312" w:hAnsi="仿宋_GB2312" w:eastAsia="仿宋_GB2312"/>
      <w:spacing w:val="6"/>
      <w:sz w:val="84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2020-03-05T07:24:00Z</dcterms:created>
  <dc:creator>湛嘉惠</dc:creator>
  <cp:lastModifiedBy>许常青</cp:lastModifiedBy>
  <dcterms:modified xsi:type="dcterms:W3CDTF">2024-05-31T09:39:18Z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6CB6ABC7CF7549EDA0C28BC5C051D541</vt:lpwstr>
  </property>
</Properties>
</file>