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南区街道2024年</w:t>
      </w:r>
      <w:r>
        <w:rPr>
          <w:rFonts w:hint="eastAsia"/>
          <w:sz w:val="40"/>
          <w:szCs w:val="48"/>
          <w:lang w:val="en-US" w:eastAsia="zh-CN"/>
        </w:rPr>
        <w:t>4</w:t>
      </w:r>
      <w:r>
        <w:rPr>
          <w:rFonts w:hint="eastAsia"/>
          <w:sz w:val="40"/>
          <w:szCs w:val="48"/>
        </w:rPr>
        <w:t>月基层公共就业创业服务岗位人员补贴明细表</w:t>
      </w:r>
    </w:p>
    <w:tbl>
      <w:tblPr>
        <w:tblStyle w:val="2"/>
        <w:tblpPr w:leftFromText="180" w:rightFromText="180" w:vertAnchor="text" w:horzAnchor="page" w:tblpX="1567" w:tblpY="325"/>
        <w:tblOverlap w:val="never"/>
        <w:tblW w:w="14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74"/>
        <w:gridCol w:w="877"/>
        <w:gridCol w:w="877"/>
        <w:gridCol w:w="1379"/>
        <w:gridCol w:w="2272"/>
        <w:gridCol w:w="1470"/>
        <w:gridCol w:w="1603"/>
        <w:gridCol w:w="1177"/>
        <w:gridCol w:w="1256"/>
        <w:gridCol w:w="1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工资（基本工资+岗位津贴+生活补贴+奖励性绩效）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杨梓轩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20230101-20241231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4210.97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2141.25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8132.22 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1F3253CF"/>
    <w:rsid w:val="2FB97AA4"/>
    <w:rsid w:val="77DC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anita-宝玉</cp:lastModifiedBy>
  <dcterms:modified xsi:type="dcterms:W3CDTF">2024-04-03T02:22:38Z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794A3BECD65943CAA895ABF79084AE73_11</vt:lpwstr>
  </property>
</Properties>
</file>