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  <w:t>中山市国资委外部董事专家库人选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  <w:t>征集工作具体事项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方正仿宋_GBK" w:eastAsia="仿宋_GB2312" w:cs="方正仿宋_GBK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、任职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资格</w:t>
      </w:r>
      <w:r>
        <w:rPr>
          <w:rFonts w:hint="eastAsia" w:ascii="黑体" w:hAnsi="黑体" w:eastAsia="黑体" w:cs="黑体"/>
          <w:sz w:val="32"/>
          <w:szCs w:val="32"/>
        </w:rPr>
        <w:t>条件</w:t>
      </w:r>
    </w:p>
    <w:p>
      <w:pPr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（一）外部董事应当同时具备以下任职条件：</w:t>
      </w:r>
    </w:p>
    <w:p>
      <w:pPr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1.拥护中华人民共和国宪法，拥护中国共产党领导和社会主义制度，坚持原则，作风正派。</w:t>
      </w:r>
    </w:p>
    <w:p>
      <w:pPr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2.具有较高的学术学识和政策理论水平，或在相关领域具有专业特长，熟悉相关法律、法规、规章、产业政策和制度规定。</w:t>
      </w:r>
    </w:p>
    <w:p>
      <w:pPr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3.具有良好的职业道德，能够独立、客观、公正、廉洁地履行职责，无不良执业记录和违法违纪违规行为，能够忠实地代表和维护国有资产出资人和任职企业的合法权益。</w:t>
      </w:r>
    </w:p>
    <w:p>
      <w:pPr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4.具有战略意识和发展眼光，能独立履行职责，保证充足的时间和精力参与董事会工作。</w:t>
      </w:r>
    </w:p>
    <w:p>
      <w:pPr>
        <w:ind w:firstLine="640" w:firstLineChars="200"/>
        <w:rPr>
          <w:rFonts w:hint="eastAsia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5.符合法律、法规、规章和外部董事要求的其他条件。</w:t>
      </w:r>
    </w:p>
    <w:p>
      <w:pPr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（二）《外部董事相关领域申报条件参考》中列明的有关条件。</w:t>
      </w:r>
    </w:p>
    <w:p>
      <w:pPr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（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三</w:t>
      </w:r>
      <w:bookmarkStart w:id="0" w:name="_GoBack"/>
      <w:bookmarkEnd w:id="0"/>
      <w:r>
        <w:rPr>
          <w:rFonts w:hint="eastAsia" w:ascii="仿宋_GB2312" w:hAnsi="方正仿宋_GBK" w:eastAsia="仿宋_GB2312" w:cs="方正仿宋_GBK"/>
          <w:sz w:val="32"/>
          <w:szCs w:val="32"/>
        </w:rPr>
        <w:t>）对于特别优秀或工作特殊需要的人才，可以适当放宽任职资格条件。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二、工作程序</w:t>
      </w:r>
    </w:p>
    <w:p>
      <w:pPr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（一）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申请推荐。可采取组织推荐、个人自荐、中介机构推荐等方式向中山市国资委申报。</w:t>
      </w:r>
    </w:p>
    <w:p>
      <w:pPr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（二）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材料审核。根据工作需要，中山市国资委将对申报材料进行真实性及符合性审核。</w:t>
      </w:r>
    </w:p>
    <w:p>
      <w:pPr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（三）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人选评审。中山市国资委对通过资格审查的人选进行评审，并形成入库人选初步意见。</w:t>
      </w:r>
    </w:p>
    <w:p>
      <w:pPr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（四）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公示。对通过评审拟入库的人选在中山市国资委网站进行公示，公示期为5个工作日。</w:t>
      </w:r>
    </w:p>
    <w:p>
      <w:pPr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（五）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入库。公示期满无异议的，经研究确定后录入外部董事专家库。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三、材料申报</w:t>
      </w:r>
    </w:p>
    <w:p>
      <w:pPr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（一）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《外部董事专家库人选信息登记表》一式2份（贴一寸近期正面半身免冠彩色照片）。</w:t>
      </w:r>
    </w:p>
    <w:p>
      <w:pPr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（二）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身份证、学历学位证书〔国（境）外学历、学位须附国家教育部门出具的认证材料〕、专业技术任职资格及职称证书。</w:t>
      </w:r>
    </w:p>
    <w:p>
      <w:pPr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（三）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反映本人能力水平和工作业绩的文字材料，如出版有论文或专著的，请将论文或专著名称附在材料后。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（四）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其他证明具备所申请外部董事专家库专家能力的相关材料（如有）。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46F27"/>
    <w:rsid w:val="0CCD3CC7"/>
    <w:rsid w:val="44C66C51"/>
    <w:rsid w:val="542902D8"/>
    <w:rsid w:val="62A5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2024-03-20T02:31:01Z</dcterms:created>
  <dc:creator>Administrator</dc:creator>
  <cp:lastModifiedBy>陈谦</cp:lastModifiedBy>
  <dcterms:modified xsi:type="dcterms:W3CDTF">2024-03-20T06:54:09Z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3DEE4CF2ABE04E0596807CD365C0123D</vt:lpwstr>
  </property>
</Properties>
</file>