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outlineLvl w:val="0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highlight w:val="none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广东省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最低生活保障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  <w:lang w:eastAsia="zh-CN"/>
        </w:rPr>
        <w:t>边缘家庭</w:t>
      </w:r>
      <w:r>
        <w:rPr>
          <w:rFonts w:hint="default" w:ascii="Times New Roman" w:hAnsi="Times New Roman" w:eastAsia="方正小标宋简体" w:cs="Times New Roman"/>
          <w:sz w:val="44"/>
          <w:szCs w:val="44"/>
          <w:highlight w:val="none"/>
        </w:rPr>
        <w:t>公示单</w:t>
      </w:r>
    </w:p>
    <w:p>
      <w:pPr>
        <w:spacing w:line="560" w:lineRule="exact"/>
        <w:rPr>
          <w:rFonts w:hint="default" w:ascii="Times New Roman" w:hAnsi="Times New Roman" w:eastAsia="方正小标宋_GBK" w:cs="Times New Roman"/>
          <w:sz w:val="28"/>
          <w:szCs w:val="28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经批准以下家庭纳入最低生活保障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边缘家庭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范围，现进行公示。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320" w:firstLineChars="100"/>
        <w:jc w:val="left"/>
        <w:textAlignment w:val="auto"/>
        <w:rPr>
          <w:rFonts w:hint="default" w:ascii="Times New Roman" w:hAnsi="Times New Roman" w:eastAsia="仿宋_GB2312" w:cs="Times New Roman"/>
          <w:b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监督电话：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u w:val="none"/>
          <w:lang w:val="en-US" w:eastAsia="zh-CN"/>
        </w:rPr>
        <w:t xml:space="preserve"> 87766355 </w:t>
      </w:r>
      <w:r>
        <w:rPr>
          <w:rFonts w:hint="default" w:ascii="Times New Roman" w:hAnsi="Times New Roman" w:cs="Times New Roman"/>
          <w:sz w:val="30"/>
          <w:szCs w:val="30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0"/>
          <w:szCs w:val="30"/>
          <w:highlight w:val="none"/>
          <w:lang w:val="en-US" w:eastAsia="zh-CN"/>
        </w:rPr>
        <w:t xml:space="preserve">  </w:t>
      </w:r>
    </w:p>
    <w:tbl>
      <w:tblPr>
        <w:tblStyle w:val="5"/>
        <w:tblpPr w:leftFromText="180" w:rightFromText="180" w:vertAnchor="text" w:horzAnchor="page" w:tblpX="1860" w:tblpY="192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10"/>
        <w:gridCol w:w="1125"/>
        <w:gridCol w:w="1289"/>
        <w:gridCol w:w="1531"/>
        <w:gridCol w:w="27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6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  <w:t>保障对象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center" w:pos="84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姓名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  <w:t>家庭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  <w:t>保障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人数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 w:val="0"/>
              <w:wordWrap/>
              <w:adjustRightInd/>
              <w:snapToGrid/>
              <w:spacing w:line="440" w:lineRule="exact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保障金额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（元/月）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家庭所在</w:t>
            </w: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  <w:lang w:eastAsia="zh-CN"/>
              </w:rPr>
              <w:t>镇（街）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highlight w:val="none"/>
              </w:rPr>
              <w:t>村（居）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梁福胜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梁福全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横栏镇贴边村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郭亚娣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横栏镇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横西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吴开枝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梁炳桂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横栏镇</w:t>
            </w:r>
            <w:r>
              <w:rPr>
                <w:rFonts w:hint="eastAsia" w:ascii="仿宋_GB2312" w:hAnsi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新茂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lang w:eastAsia="zh-CN"/>
              </w:rPr>
              <w:t>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梁海珊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横栏镇六沙村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吴添培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4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横栏镇新丰村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陈容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3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横栏镇裕祥村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吴秋年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2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横栏镇宝裕村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  <w:jc w:val="center"/>
        </w:trPr>
        <w:tc>
          <w:tcPr>
            <w:tcW w:w="1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梁丽英</w:t>
            </w:r>
          </w:p>
        </w:tc>
        <w:tc>
          <w:tcPr>
            <w:tcW w:w="1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1</w:t>
            </w:r>
          </w:p>
        </w:tc>
        <w:tc>
          <w:tcPr>
            <w:tcW w:w="15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default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val="en-US" w:eastAsia="zh-CN"/>
              </w:rPr>
              <w:t>0</w:t>
            </w:r>
          </w:p>
        </w:tc>
        <w:tc>
          <w:tcPr>
            <w:tcW w:w="27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560" w:lineRule="exact"/>
              <w:jc w:val="center"/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/>
                <w:sz w:val="28"/>
                <w:szCs w:val="28"/>
                <w:highlight w:val="none"/>
                <w:lang w:eastAsia="zh-CN"/>
              </w:rPr>
              <w:t>横栏镇新茂村</w:t>
            </w:r>
          </w:p>
        </w:tc>
      </w:tr>
    </w:tbl>
    <w:p>
      <w:pPr>
        <w:spacing w:line="560" w:lineRule="exact"/>
        <w:jc w:val="left"/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</w:pPr>
    </w:p>
    <w:p>
      <w:pPr>
        <w:widowControl/>
        <w:spacing w:line="560" w:lineRule="exact"/>
        <w:jc w:val="left"/>
      </w:pPr>
      <w:r>
        <w:rPr>
          <w:rFonts w:hint="default" w:ascii="Times New Roman" w:hAnsi="Times New Roman" w:eastAsia="楷体_GB2312" w:cs="Times New Roman"/>
          <w:b/>
          <w:bCs/>
          <w:kern w:val="0"/>
          <w:sz w:val="32"/>
          <w:szCs w:val="32"/>
          <w:lang w:eastAsia="zh-CN"/>
        </w:rPr>
        <w:t>注</w:t>
      </w:r>
      <w:r>
        <w:rPr>
          <w:rFonts w:hint="default" w:ascii="Times New Roman" w:hAnsi="Times New Roman" w:eastAsia="楷体_GB2312" w:cs="Times New Roman"/>
          <w:kern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未成年人信息不予公开</w:t>
      </w:r>
      <w:r>
        <w:rPr>
          <w:rFonts w:hint="default" w:ascii="Times New Roman" w:hAnsi="Times New Roman" w:eastAsia="楷体_GB2312" w:cs="Times New Roman"/>
          <w:sz w:val="32"/>
          <w:szCs w:val="32"/>
        </w:rPr>
        <w:t>。</w:t>
      </w:r>
      <w:bookmarkStart w:id="0" w:name="_GoBack"/>
      <w:bookmarkEnd w:id="0"/>
    </w:p>
    <w:sectPr>
      <w:footerReference r:id="rId3" w:type="default"/>
      <w:pgSz w:w="11906" w:h="16838"/>
      <w:pgMar w:top="1327" w:right="1576" w:bottom="1327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  <w:rPr>
        <w:rFonts w:hint="eastAsia"/>
        <w:sz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- 21 -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BycTzQAQAAow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tgksRinTVYcdsNEYefaEzLr&#10;cQUaanHjKdGfLCqctmU2wmzsZuPgg9p3eZ1Sf/AfDhHHyVOmDiPs1BjfLvOc9iwtx1M/Vz3+W5t/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aGmCS9MAAAAFAQAADwAAAAAAAAABACAAAAAiAAAAZHJz&#10;L2Rvd25yZXYueG1sUEsBAhQAFAAAAAgAh07iQGBycTzQAQAAowMAAA4AAAAAAAAAAQAgAAAAIgEA&#10;AGRycy9lMm9Eb2MueG1sUEsFBgAAAAAGAAYAWQEAAGQ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- 21 -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F01050"/>
    <w:rsid w:val="08FF5678"/>
    <w:rsid w:val="18FC0ACE"/>
    <w:rsid w:val="1AC4398B"/>
    <w:rsid w:val="1D33750A"/>
    <w:rsid w:val="210D7549"/>
    <w:rsid w:val="248D623F"/>
    <w:rsid w:val="2A3E4500"/>
    <w:rsid w:val="2CE36ED5"/>
    <w:rsid w:val="2F37086B"/>
    <w:rsid w:val="469638A1"/>
    <w:rsid w:val="50F01050"/>
    <w:rsid w:val="584E1849"/>
    <w:rsid w:val="67571A90"/>
    <w:rsid w:val="67B3419E"/>
    <w:rsid w:val="79A64A8F"/>
    <w:rsid w:val="7BA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仿宋_GB2312"/>
      <w:sz w:val="32"/>
      <w:szCs w:val="20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中山市横栏镇人民政府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2022-08-22T07:50:00Z</dcterms:created>
  <dc:creator>WPS_1624974961</dc:creator>
  <cp:lastModifiedBy>第七批政审人员名单（西冲）</cp:lastModifiedBy>
  <dcterms:modified xsi:type="dcterms:W3CDTF">2023-12-15T08:30:19Z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516A50C5D21A4BDFA3BBAB806C88181D</vt:lpwstr>
  </property>
</Properties>
</file>