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附件</w:t>
      </w:r>
    </w:p>
    <w:p>
      <w:pPr>
        <w:widowControl w:val="0"/>
        <w:wordWrap/>
        <w:adjustRightInd w:val="0"/>
        <w:snapToGrid w:val="0"/>
        <w:jc w:val="center"/>
        <w:textAlignment w:val="auto"/>
        <w:rPr>
          <w:rFonts w:hint="eastAsia" w:ascii="仿宋_GB2312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入围面试人员名单</w:t>
      </w:r>
    </w:p>
    <w:p/>
    <w:tbl>
      <w:tblPr>
        <w:tblStyle w:val="6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1206"/>
        <w:gridCol w:w="1401"/>
        <w:gridCol w:w="1206"/>
        <w:gridCol w:w="1733"/>
        <w:gridCol w:w="1612"/>
        <w:gridCol w:w="1854"/>
        <w:gridCol w:w="1081"/>
        <w:gridCol w:w="1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招聘单位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招聘岗位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考生姓名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内科医师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202301001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24011103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李华根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82.87 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内科医师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202301001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24011105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梁荧珊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81.31 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内科医师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202301001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24011104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王晓源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80.30 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会计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202301003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24010909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王文意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78.71 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会计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202301003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24010301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刘颖雅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78.65 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中山市南区医院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会计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202301003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24010121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黄翠艳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78.24 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/>
    <w:p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right="360" w:firstLine="360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Style w:val="5"/>
                  </w:rPr>
                </w:pPr>
                <w:r>
                  <w:fldChar w:fldCharType="begin"/>
                </w:r>
                <w:r>
                  <w:rPr>
                    <w:rStyle w:val="5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5"/>
                  </w:rP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FA86644"/>
    <w:rsid w:val="08EE19B4"/>
    <w:rsid w:val="09BC218C"/>
    <w:rsid w:val="0FA86644"/>
    <w:rsid w:val="196C1340"/>
    <w:rsid w:val="23BD39B2"/>
    <w:rsid w:val="297F7801"/>
    <w:rsid w:val="299711CA"/>
    <w:rsid w:val="38CE1D95"/>
    <w:rsid w:val="412C1B89"/>
    <w:rsid w:val="54EE62BF"/>
    <w:rsid w:val="623936ED"/>
    <w:rsid w:val="7EFDE608"/>
    <w:rsid w:val="7FFFF34A"/>
    <w:rsid w:val="EBFFE81E"/>
    <w:rsid w:val="FFF56B0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age number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2023-02-13T16:00:00Z</dcterms:created>
  <dc:creator>黄丽华</dc:creator>
  <cp:lastModifiedBy>Administrator</cp:lastModifiedBy>
  <cp:lastPrinted>2024-02-20T10:51:42Z</cp:lastPrinted>
  <dcterms:modified xsi:type="dcterms:W3CDTF">2024-02-20T10:54:04Z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B48CF008167503EBAEB938646E1EE047</vt:lpwstr>
  </property>
</Properties>
</file>