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注销《危险化学品经营许可证》企业名单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97"/>
        <w:gridCol w:w="2325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许可证情况（证书编号）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许可证有效期止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神洲天然气（中山）有限公司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粤中东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危化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经字〔20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〕000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许可证有效期届满未延续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中山市东区协兴化工机电综合购销部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粤中东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危化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经字〔20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〕000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许可证有效期届满未延续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中山市润能工程材料有限公司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粤中东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危化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经字〔20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〕000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许可证有效期届满未延续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中山市东区怡丰装饰设计工程部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粤中东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危化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经字〔20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〕000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许可证有效期届满未延续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中山弘康生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物科技有限公司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粤中东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危化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经字〔20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〕000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终止经营活动，主动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7045A"/>
    <w:rsid w:val="04AC4076"/>
    <w:rsid w:val="097A2214"/>
    <w:rsid w:val="1246065F"/>
    <w:rsid w:val="142A09AB"/>
    <w:rsid w:val="14C80776"/>
    <w:rsid w:val="1668312A"/>
    <w:rsid w:val="18BB1C66"/>
    <w:rsid w:val="1F7B01FB"/>
    <w:rsid w:val="20A51E0A"/>
    <w:rsid w:val="252C5040"/>
    <w:rsid w:val="288506B5"/>
    <w:rsid w:val="33557D65"/>
    <w:rsid w:val="37D01542"/>
    <w:rsid w:val="42F224A8"/>
    <w:rsid w:val="471F55E8"/>
    <w:rsid w:val="49AA0485"/>
    <w:rsid w:val="4B0E5E12"/>
    <w:rsid w:val="4E1B5A46"/>
    <w:rsid w:val="4FC77FAF"/>
    <w:rsid w:val="56326FF8"/>
    <w:rsid w:val="62EE55B9"/>
    <w:rsid w:val="63ED2368"/>
    <w:rsid w:val="660A166B"/>
    <w:rsid w:val="668F1A5F"/>
    <w:rsid w:val="66BF5321"/>
    <w:rsid w:val="6877732A"/>
    <w:rsid w:val="6A9E7E65"/>
    <w:rsid w:val="6CCF25C8"/>
    <w:rsid w:val="7F460EC2"/>
    <w:rsid w:val="9F77C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2022-03-10T09:14:00Z</dcterms:created>
  <dc:creator>农业局</dc:creator>
  <cp:lastModifiedBy>admin</cp:lastModifiedBy>
  <cp:lastPrinted>2023-12-01T10:22:00Z</cp:lastPrinted>
  <dcterms:modified xsi:type="dcterms:W3CDTF">2023-12-05T15:35:52Z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