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</w:p>
    <w:tbl>
      <w:tblPr>
        <w:tblStyle w:val="4"/>
        <w:tblW w:w="1384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118"/>
        <w:gridCol w:w="2054"/>
        <w:gridCol w:w="4404"/>
        <w:gridCol w:w="2859"/>
        <w:gridCol w:w="22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业余无线电台自查表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检查方法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检查结果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1.是否按照无线电台执照载明的事项工作。</w:t>
            </w:r>
          </w:p>
        </w:tc>
        <w:tc>
          <w:tcPr>
            <w:tcW w:w="3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1.1有效期截止日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查看使用期限，核对是否已经到期。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bookmarkStart w:id="0" w:name="_GoBack"/>
            <w:bookmarkEnd w:id="0"/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1.2电台基本信息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1.2.1业余无线电台呼号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查看业余无线电台呼号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1.2.2设台地址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据实填写，与申请材料比对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1.2.3通信使用区域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查看业余无线电台执照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1.2.4无线电台类别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查看业余无线电台执照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1.3发射参数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1.3.1频率范围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根据实际情况填写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1.3.2最大发射功率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根据实际情况填写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1.4发射设备及天线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1.4.1发射设备型号核准代码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查看发射设备型号核准代码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1.4.2天线增益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查看天线技术手册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如不清楚，检查结果填无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1.4.3极化方式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查看天线技术手册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如不清楚，检查结果填无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1.4.4天线距地高度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检查天线距地高度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如不清楚，检查结果填无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1.5特别规定事项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设备出厂编号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查看设备出厂编号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2.是否具备正常设置、使用业余无线电台的基本条件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与申请时提交的技术方案及承诺的条件进行核查比对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3.是否熟悉无线电管理规定、具备相关业务技能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与申请时提交的技术方案及承诺的条件进行核查比对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4.是否对依法使用的其他无线电台（站）产生有害干扰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据实填写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5.是否故意收发无线电台执照许可事项之外的无线电信号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据实填写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6.业余无线电台是否有擅自编制、使用无线电台识别码，或者有盗用、转让、私自编制或违法使用业余无线电台呼号的情况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验是否有私自编制、使用无线电台识别码的情况；检查获得无线电台识别码的条件是否仍然具备；检查是否借用、租用他人的业余无线电台呼号；检查是否盗用业余无线电台呼号；检查是否出借、出租、转让业余无线电无线电台呼号。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如有相关情况，据实填写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7.是否定期维护业余无线电台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检查是否有维护记录，检查开展维护的情况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8.业余无线电台日志记录情况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检查是否按要求记录通联日志，有通联时间、对象、无线电台识别码、内容等完整要素。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如不完整，在此说明缺少要素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9.遵守国家无线电管理规定的其他情况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根据具体事项进行检查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8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 w:val="0"/>
              <w:jc w:val="right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自查对象签名：                       自查日期：20    年    月    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YjNmMjYzZGM5YzcyMjI0NjQzZTdlZjZhOTA4ZjgifQ=="/>
  </w:docVars>
  <w:rsids>
    <w:rsidRoot w:val="4F7558C1"/>
    <w:rsid w:val="05532195"/>
    <w:rsid w:val="08CD06BF"/>
    <w:rsid w:val="0BE41C3D"/>
    <w:rsid w:val="0FDF4BE8"/>
    <w:rsid w:val="14591107"/>
    <w:rsid w:val="1A4464DC"/>
    <w:rsid w:val="259869A0"/>
    <w:rsid w:val="272F1D72"/>
    <w:rsid w:val="48E721AE"/>
    <w:rsid w:val="4F7558C1"/>
    <w:rsid w:val="55B066E9"/>
    <w:rsid w:val="657A22EF"/>
    <w:rsid w:val="66BB0ACC"/>
    <w:rsid w:val="67FD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公文标题"/>
    <w:basedOn w:val="3"/>
    <w:next w:val="7"/>
    <w:qFormat/>
    <w:uiPriority w:val="0"/>
    <w:pPr>
      <w:spacing w:line="560" w:lineRule="exact"/>
    </w:pPr>
    <w:rPr>
      <w:rFonts w:ascii="方正小标宋简体" w:hAnsi="方正小标宋简体" w:eastAsia="方正小标宋简体"/>
      <w:sz w:val="44"/>
      <w:szCs w:val="44"/>
    </w:rPr>
  </w:style>
  <w:style w:type="paragraph" w:customStyle="1" w:styleId="7">
    <w:name w:val="公文正文"/>
    <w:basedOn w:val="1"/>
    <w:qFormat/>
    <w:uiPriority w:val="0"/>
    <w:pPr>
      <w:spacing w:line="560" w:lineRule="exact"/>
      <w:ind w:firstLine="420" w:firstLineChars="200"/>
      <w:jc w:val="left"/>
    </w:pPr>
    <w:rPr>
      <w:rFonts w:hint="default" w:ascii="Times New Roman" w:hAnsi="Times New Roman" w:eastAsia="仿宋_GB2312"/>
      <w:sz w:val="32"/>
      <w:szCs w:val="32"/>
    </w:rPr>
  </w:style>
  <w:style w:type="paragraph" w:customStyle="1" w:styleId="8">
    <w:name w:val="公文一级标题"/>
    <w:basedOn w:val="1"/>
    <w:next w:val="7"/>
    <w:qFormat/>
    <w:uiPriority w:val="0"/>
    <w:pPr>
      <w:spacing w:line="560" w:lineRule="exact"/>
      <w:ind w:firstLine="0" w:firstLineChars="0"/>
      <w:jc w:val="left"/>
    </w:pPr>
    <w:rPr>
      <w:rFonts w:hint="eastAsia" w:ascii="Times New Roman" w:hAnsi="Times New Roman" w:eastAsia="黑体"/>
      <w:sz w:val="32"/>
      <w:szCs w:val="32"/>
    </w:rPr>
  </w:style>
  <w:style w:type="paragraph" w:customStyle="1" w:styleId="9">
    <w:name w:val="公文二级标题"/>
    <w:basedOn w:val="1"/>
    <w:qFormat/>
    <w:uiPriority w:val="0"/>
    <w:pPr>
      <w:spacing w:line="560" w:lineRule="exact"/>
      <w:ind w:firstLine="420" w:firstLineChars="200"/>
      <w:jc w:val="left"/>
    </w:pPr>
    <w:rPr>
      <w:rFonts w:hint="eastAsia" w:ascii="Times New Roman" w:hAnsi="Times New Roman" w:eastAsia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2023-09-14T11:53:00Z</dcterms:created>
  <dc:creator>胥锦华</dc:creator>
  <cp:lastModifiedBy>KW</cp:lastModifiedBy>
  <cp:lastPrinted>2023-10-16T10:36:28Z</cp:lastPrinted>
  <dcterms:modified xsi:type="dcterms:W3CDTF">2023-10-16T10:37:10Z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B9A7824F11974374AECC775E5FE50A87_11</vt:lpwstr>
  </property>
</Properties>
</file>