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717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408"/>
        <w:gridCol w:w="3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color w:val="000000"/>
                <w:sz w:val="32"/>
                <w:szCs w:val="24"/>
              </w:rPr>
              <w:t>中山市人民医院南朗分院2023年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第三期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公开招聘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编外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人员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val="en-US" w:eastAsia="zh-CN"/>
              </w:rPr>
              <w:t>第一批）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拟聘名单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医学影像中心医师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伍绍才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谢瑶玲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急诊科医师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王梦杰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口腔科医师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卢淑芬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康复科医师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杨天闯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眼科医师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权明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刘永鸿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lhYjVhZDE4ZjgyNGQ2ZmQ3MGQ5OWFjMDEwZWNjYzgifQ=="/>
  </w:docVars>
  <w:rsids>
    <w:rsidRoot w:val="00172A27"/>
    <w:rsid w:val="09B713FD"/>
    <w:rsid w:val="0A814349"/>
    <w:rsid w:val="164E15A7"/>
    <w:rsid w:val="1BD90D1A"/>
    <w:rsid w:val="282D1779"/>
    <w:rsid w:val="379C6550"/>
    <w:rsid w:val="399051FD"/>
    <w:rsid w:val="47C3064B"/>
    <w:rsid w:val="49186D12"/>
    <w:rsid w:val="4AF02D81"/>
    <w:rsid w:val="4DEF5C6D"/>
    <w:rsid w:val="56B93B57"/>
    <w:rsid w:val="571D387C"/>
    <w:rsid w:val="5B5A1097"/>
    <w:rsid w:val="6EB616A0"/>
    <w:rsid w:val="73D24415"/>
    <w:rsid w:val="77682CF7"/>
    <w:rsid w:val="795B312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黑体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2023-06-06T06:48:00Z</dcterms:created>
  <dc:creator>阿三</dc:creator>
  <cp:lastModifiedBy>Administrator</cp:lastModifiedBy>
  <dcterms:modified xsi:type="dcterms:W3CDTF">2023-08-22T09:56:33Z</dcterms:modified>
  <dc:title>中山市人民医院南朗分院2023年公开招聘编外人员拟聘名单（第二批）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4A8021FF87FB496F819CE645830D289B_12</vt:lpwstr>
  </property>
</Properties>
</file>