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神湾镇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</w:t>
      </w:r>
      <w:r>
        <w:rPr>
          <w:rFonts w:hint="eastAsia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选调生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名单</w:t>
      </w:r>
    </w:p>
    <w:bookmarkEnd w:id="0"/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2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382"/>
        <w:gridCol w:w="1140"/>
        <w:gridCol w:w="900"/>
        <w:gridCol w:w="176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2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中山市神湾镇人民政府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城市建设和管理局</w:t>
            </w:r>
            <w:r>
              <w:rPr>
                <w:rFonts w:hint="eastAsia"/>
              </w:rPr>
              <w:t>一级科员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陈泳历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114401023019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广东工业大学</w:t>
            </w:r>
          </w:p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土木与交通工程学院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236AE"/>
    <w:rsid w:val="1682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2023-04-27T09:33:00Z</dcterms:created>
  <dc:creator>高美良</dc:creator>
  <cp:lastModifiedBy>高美良</cp:lastModifiedBy>
  <dcterms:modified xsi:type="dcterms:W3CDTF">2023-04-27T09:34:11Z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E70699E1C9C4468D82578D81C4714A2E</vt:lpwstr>
  </property>
</Properties>
</file>