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年省级促进经济高质量发展专项资金（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重点展会和展会配套体系</w:t>
      </w:r>
      <w:r>
        <w:rPr>
          <w:rFonts w:hint="eastAsia" w:ascii="仿宋" w:hAnsi="仿宋" w:eastAsia="仿宋" w:cs="仿宋"/>
          <w:sz w:val="32"/>
          <w:szCs w:val="32"/>
        </w:rPr>
        <w:t>）项目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申报表（培育发展会展项目）》</w:t>
      </w:r>
    </w:p>
    <w:tbl>
      <w:tblPr>
        <w:tblStyle w:val="4"/>
        <w:tblpPr w:leftFromText="180" w:rightFromText="180" w:vertAnchor="text" w:horzAnchor="margin" w:tblpXSpec="center" w:tblpY="553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2330"/>
        <w:gridCol w:w="2505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申报单位全称</w:t>
            </w:r>
          </w:p>
        </w:tc>
        <w:tc>
          <w:tcPr>
            <w:tcW w:w="74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2330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650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申报联系人</w:t>
            </w:r>
          </w:p>
        </w:tc>
        <w:tc>
          <w:tcPr>
            <w:tcW w:w="233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联系手机</w:t>
            </w:r>
          </w:p>
        </w:tc>
        <w:tc>
          <w:tcPr>
            <w:tcW w:w="2650" w:type="dxa"/>
            <w:vAlign w:val="center"/>
          </w:tcPr>
          <w:p>
            <w:pPr>
              <w:autoSpaceDE w:val="0"/>
              <w:autoSpaceDN w:val="0"/>
              <w:adjustRightInd w:val="0"/>
              <w:spacing w:beforeLines="100" w:afterLines="100" w:line="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140" w:firstLine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展会全称</w:t>
            </w:r>
          </w:p>
        </w:tc>
        <w:tc>
          <w:tcPr>
            <w:tcW w:w="233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办展时间</w:t>
            </w:r>
          </w:p>
        </w:tc>
        <w:tc>
          <w:tcPr>
            <w:tcW w:w="265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办展地点</w:t>
            </w:r>
          </w:p>
        </w:tc>
        <w:tc>
          <w:tcPr>
            <w:tcW w:w="233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主、承办单位</w:t>
            </w:r>
          </w:p>
        </w:tc>
        <w:tc>
          <w:tcPr>
            <w:tcW w:w="265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展会总面积</w:t>
            </w:r>
          </w:p>
        </w:tc>
        <w:tc>
          <w:tcPr>
            <w:tcW w:w="2330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室内：  平方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室外：  平方</w:t>
            </w:r>
          </w:p>
        </w:tc>
        <w:tc>
          <w:tcPr>
            <w:tcW w:w="250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参展企业数量</w:t>
            </w:r>
          </w:p>
        </w:tc>
        <w:tc>
          <w:tcPr>
            <w:tcW w:w="2650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市内：    家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市外：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展会总开支及主要分项明细</w:t>
            </w:r>
          </w:p>
        </w:tc>
        <w:tc>
          <w:tcPr>
            <w:tcW w:w="7485" w:type="dxa"/>
            <w:gridSpan w:val="3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拟申请的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支持金额（元）</w:t>
            </w:r>
          </w:p>
        </w:tc>
        <w:tc>
          <w:tcPr>
            <w:tcW w:w="7485" w:type="dxa"/>
            <w:gridSpan w:val="3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项目是否享受其他扶持资金支持</w:t>
            </w:r>
          </w:p>
        </w:tc>
        <w:tc>
          <w:tcPr>
            <w:tcW w:w="7485" w:type="dxa"/>
            <w:gridSpan w:val="3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如有，请具体列明其他资金名称及扶持金额。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8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是否使用财政资金</w:t>
            </w:r>
          </w:p>
        </w:tc>
        <w:tc>
          <w:tcPr>
            <w:tcW w:w="7485" w:type="dxa"/>
            <w:gridSpan w:val="3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如有，请具体列明使用情况和金额。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970" w:type="dxa"/>
            <w:gridSpan w:val="4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本企业承诺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年内无违法违规行为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保证提交的申报材料真实无误，如有虚假，愿意承担相关法律责任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，并承诺下一届展会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按照原定时间间隔继续在中山市举办。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如获专项资金资助，将按文件规定的资金使用范围和相关财务规定使用，并接受商务和财务部门的监督。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企业公章：                      单位负责人签名： 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日期：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9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镇区商务部门初审意见（加盖镇区商务部门公章）：</w:t>
            </w:r>
          </w:p>
          <w:p>
            <w:pPr>
              <w:tabs>
                <w:tab w:val="left" w:pos="3210"/>
              </w:tabs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ab/>
            </w:r>
          </w:p>
        </w:tc>
      </w:tr>
    </w:tbl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beforeLines="100" w:afterLines="100" w:line="20" w:lineRule="exact"/>
        <w:jc w:val="left"/>
        <w:rPr>
          <w:sz w:val="10"/>
          <w:szCs w:val="10"/>
        </w:rPr>
      </w:pPr>
    </w:p>
    <w:sectPr>
      <w:pgSz w:w="11906" w:h="16838"/>
      <w:pgMar w:top="1134" w:right="1417" w:bottom="1134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99"/>
    <w:rsid w:val="00626BF7"/>
    <w:rsid w:val="00816773"/>
    <w:rsid w:val="00861B99"/>
    <w:rsid w:val="009C009F"/>
    <w:rsid w:val="00EF332A"/>
    <w:rsid w:val="0711300A"/>
    <w:rsid w:val="107D17B7"/>
    <w:rsid w:val="2ED77DDB"/>
    <w:rsid w:val="3EE70B02"/>
    <w:rsid w:val="496F7EF0"/>
    <w:rsid w:val="4ADD664E"/>
    <w:rsid w:val="4DBA4475"/>
    <w:rsid w:val="5730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446</Characters>
  <Lines>3</Lines>
  <Paragraphs>1</Paragraphs>
  <TotalTime>1</TotalTime>
  <ScaleCrop>false</ScaleCrop>
  <LinksUpToDate>false</LinksUpToDate>
  <CharactersWithSpaces>523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2022-03-22T09:25:00Z</dcterms:created>
  <dc:creator>简家乐</dc:creator>
  <cp:lastModifiedBy>user</cp:lastModifiedBy>
  <dcterms:modified xsi:type="dcterms:W3CDTF">2023-03-06T14:46:10Z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