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>
      <w:pPr>
        <w:pStyle w:val="7"/>
        <w:spacing w:line="56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一、考生须按照公布的面试时间与考场安排，在当天面试开考前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60</w:t>
      </w:r>
      <w:r>
        <w:rPr>
          <w:rFonts w:ascii="Times New Roman" w:hAnsi="Times New Roman" w:eastAsia="仿宋_GB2312"/>
          <w:kern w:val="0"/>
          <w:sz w:val="32"/>
          <w:szCs w:val="32"/>
        </w:rPr>
        <w:t>分钟凭本人准考证和有效身份证到指定考场报到，参加面试抽签。面试当天上午8：10分未报到者视为放弃参加面试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凡发现将上述各种设备带至座位的，按有关规定处理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二、考生未能准时报到的，按自动放弃面试资格处理；对证件携带不齐的，取消面试资格。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三、考生不得穿、佩戴本系统或单位统一制发的服装、徽章参加面试。</w:t>
      </w:r>
    </w:p>
    <w:p>
      <w:pPr>
        <w:pStyle w:val="8"/>
        <w:spacing w:after="0" w:line="56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四、考生报到后，工作人员先让考生抽签决定岗位顺序，再在同一岗位组织考生抽签，决定面试考生的先后顺序，考生应按抽签确定的面试顺序进行面试。</w:t>
      </w:r>
    </w:p>
    <w:p>
      <w:pPr>
        <w:pStyle w:val="8"/>
        <w:spacing w:after="0" w:line="56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8"/>
        <w:spacing w:after="0" w:line="56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pStyle w:val="8"/>
        <w:spacing w:after="0" w:line="56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>
      <w:pPr>
        <w:pStyle w:val="8"/>
        <w:spacing w:after="0" w:line="56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八、面试结束后考生须带齐随身物品，面试完毕取得成绩回执后，应立即离开考场，不得在考场附近逗留。</w:t>
      </w:r>
    </w:p>
    <w:p>
      <w:pPr>
        <w:pStyle w:val="8"/>
        <w:spacing w:after="0" w:line="56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>
      <w:pPr>
        <w:pStyle w:val="8"/>
        <w:spacing w:after="0" w:line="56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十、面试结束后3个工作日内将在</w:t>
      </w:r>
      <w:r>
        <w:rPr>
          <w:rFonts w:hint="eastAsia" w:eastAsia="仿宋_GB2312"/>
          <w:kern w:val="0"/>
          <w:sz w:val="32"/>
          <w:szCs w:val="32"/>
          <w:lang w:eastAsia="zh-CN"/>
        </w:rPr>
        <w:t>港口</w:t>
      </w:r>
      <w:r>
        <w:rPr>
          <w:rFonts w:eastAsia="仿宋_GB2312"/>
          <w:kern w:val="0"/>
          <w:sz w:val="32"/>
          <w:szCs w:val="32"/>
        </w:rPr>
        <w:t>镇人民政府门户网站公布总成绩、入围体检名单、体检有关事项，考生应注意安排好自己的日程。</w:t>
      </w:r>
    </w:p>
    <w:p/>
    <w:sectPr>
      <w:pgSz w:w="11906" w:h="16838"/>
      <w:pgMar w:top="2211" w:right="1587" w:bottom="1871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12927"/>
    <w:rsid w:val="038A3381"/>
    <w:rsid w:val="11110EB4"/>
    <w:rsid w:val="143442F5"/>
    <w:rsid w:val="1629621E"/>
    <w:rsid w:val="1D212927"/>
    <w:rsid w:val="1D855E7C"/>
    <w:rsid w:val="1E280D7D"/>
    <w:rsid w:val="1FFF6AAE"/>
    <w:rsid w:val="2B5E2209"/>
    <w:rsid w:val="3405218A"/>
    <w:rsid w:val="37DD4290"/>
    <w:rsid w:val="39863385"/>
    <w:rsid w:val="3AE973C6"/>
    <w:rsid w:val="40E655A2"/>
    <w:rsid w:val="417A72EE"/>
    <w:rsid w:val="42700C20"/>
    <w:rsid w:val="45C06B19"/>
    <w:rsid w:val="46E03B0E"/>
    <w:rsid w:val="474951B9"/>
    <w:rsid w:val="49DE558E"/>
    <w:rsid w:val="4F1A2A69"/>
    <w:rsid w:val="4F780546"/>
    <w:rsid w:val="5284778B"/>
    <w:rsid w:val="57CD08EC"/>
    <w:rsid w:val="599A4A37"/>
    <w:rsid w:val="5B6D43D3"/>
    <w:rsid w:val="5CCE4C89"/>
    <w:rsid w:val="5D766376"/>
    <w:rsid w:val="5E47377A"/>
    <w:rsid w:val="634040B2"/>
    <w:rsid w:val="6B031DB7"/>
    <w:rsid w:val="6B5B35A6"/>
    <w:rsid w:val="6CC47BF2"/>
    <w:rsid w:val="75CB2A0E"/>
    <w:rsid w:val="762B0BB1"/>
    <w:rsid w:val="776D7D0B"/>
    <w:rsid w:val="795D5EA1"/>
    <w:rsid w:val="79D041CE"/>
    <w:rsid w:val="7DA42818"/>
    <w:rsid w:val="7E5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杜素明</cp:lastModifiedBy>
  <dcterms:modified xsi:type="dcterms:W3CDTF">2022-09-01T08:08:03Z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A3EC42AA40784833BB3AD4D99F56835D</vt:lpwstr>
  </property>
</Properties>
</file>