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拟享受吸纳脱贫人口就业补贴人员名单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</w:p>
    <w:tbl>
      <w:tblPr>
        <w:tblStyle w:val="2"/>
        <w:tblW w:w="88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1785"/>
        <w:gridCol w:w="1500"/>
        <w:gridCol w:w="1590"/>
        <w:gridCol w:w="1395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参保时间（**年**月）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广东兴达鸿业电子有限公司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吸纳脱贫人口就业补贴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梁康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中山统一企业有限公司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吸纳脱贫人口就业补贴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莫名顺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中山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华睿玻璃制品有限公司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吸纳脱贫人口就业补贴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农小锦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2918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OGU2MTYyMzZmYWY1MDFmZmFmNGY4MTMxMGE5OGIifQ=="/>
  </w:docVars>
  <w:rsids>
    <w:rsidRoot w:val="3940584D"/>
    <w:rsid w:val="3940584D"/>
    <w:rsid w:val="42DF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230</Characters>
  <Lines>0</Lines>
  <Paragraphs>0</Paragraphs>
  <TotalTime>3</TotalTime>
  <ScaleCrop>false</ScaleCrop>
  <LinksUpToDate>false</LinksUpToDate>
  <CharactersWithSpaces>230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2022-08-12T02:58:00Z</dcterms:created>
  <dc:creator>罗梓欣</dc:creator>
  <cp:lastModifiedBy>罗梓欣</cp:lastModifiedBy>
  <dcterms:modified xsi:type="dcterms:W3CDTF">2022-08-12T03:03:11Z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024254CD1B9F468D8FCF1C2245ED0A19</vt:lpwstr>
  </property>
</Properties>
</file>