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西区街道</w:t>
      </w:r>
      <w:r>
        <w:rPr>
          <w:rFonts w:hint="eastAsia" w:ascii="方正小标宋简体" w:eastAsia="方正小标宋简体"/>
          <w:sz w:val="44"/>
          <w:szCs w:val="44"/>
        </w:rPr>
        <w:t>人才公寓管理办法</w:t>
      </w:r>
    </w:p>
    <w:p>
      <w:pPr>
        <w:spacing w:line="574"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p>
      <w:pPr>
        <w:spacing w:line="574" w:lineRule="exact"/>
        <w:rPr>
          <w:rFonts w:hint="eastAsia" w:ascii="仿宋_GB2312" w:hAnsi="Times New Roman" w:eastAsia="仿宋_GB2312"/>
          <w:sz w:val="32"/>
          <w:szCs w:val="32"/>
        </w:rPr>
      </w:pPr>
    </w:p>
    <w:p>
      <w:pPr>
        <w:spacing w:line="574" w:lineRule="exact"/>
        <w:ind w:firstLine="640" w:firstLineChars="200"/>
        <w:rPr>
          <w:rFonts w:hint="eastAsia" w:ascii="仿宋_GB2312" w:eastAsia="仿宋_GB2312"/>
          <w:sz w:val="32"/>
          <w:szCs w:val="32"/>
        </w:rPr>
      </w:pPr>
      <w:r>
        <w:rPr>
          <w:rFonts w:hint="eastAsia" w:ascii="仿宋_GB2312" w:eastAsia="仿宋_GB2312"/>
          <w:sz w:val="32"/>
          <w:szCs w:val="32"/>
        </w:rPr>
        <w:t>为更好地吸引人才、留住人才、用好人才，为</w:t>
      </w:r>
      <w:r>
        <w:rPr>
          <w:rFonts w:hint="eastAsia" w:ascii="仿宋_GB2312" w:eastAsia="仿宋_GB2312"/>
          <w:sz w:val="32"/>
          <w:szCs w:val="32"/>
          <w:lang w:eastAsia="zh-CN"/>
        </w:rPr>
        <w:t>西区街道</w:t>
      </w:r>
      <w:r>
        <w:rPr>
          <w:rFonts w:hint="eastAsia" w:ascii="仿宋_GB2312" w:eastAsia="仿宋_GB2312"/>
          <w:sz w:val="32"/>
          <w:szCs w:val="32"/>
        </w:rPr>
        <w:t>经济社会发展提供智力支持和人才保障，支持企业引进人才，营造更加有利于人才聚集的良好生活环境，根据中山市委《关于进一步集聚创新创业人才的若干意见》（中山发[2017]2号）</w:t>
      </w:r>
      <w:r>
        <w:rPr>
          <w:rFonts w:hint="eastAsia" w:ascii="仿宋_GB2312" w:eastAsia="仿宋_GB2312"/>
          <w:sz w:val="32"/>
          <w:szCs w:val="32"/>
          <w:lang w:eastAsia="zh-CN"/>
        </w:rPr>
        <w:t>和《关于印发</w:t>
      </w:r>
      <w:r>
        <w:rPr>
          <w:rFonts w:hint="eastAsia" w:ascii="仿宋_GB2312" w:hAnsi="仿宋_GB2312" w:eastAsia="仿宋_GB2312" w:cs="仿宋_GB2312"/>
          <w:sz w:val="32"/>
          <w:szCs w:val="32"/>
          <w:lang w:eastAsia="zh-CN"/>
        </w:rPr>
        <w:t>&lt;</w:t>
      </w:r>
      <w:r>
        <w:rPr>
          <w:rFonts w:hint="eastAsia" w:ascii="仿宋_GB2312" w:eastAsia="仿宋_GB2312"/>
          <w:sz w:val="32"/>
          <w:szCs w:val="32"/>
          <w:lang w:eastAsia="zh-CN"/>
        </w:rPr>
        <w:t>关于加强人才政策支持和服务保障的具体措施</w:t>
      </w:r>
      <w:r>
        <w:rPr>
          <w:rFonts w:hint="eastAsia" w:ascii="仿宋_GB2312" w:hAnsi="仿宋_GB2312" w:eastAsia="仿宋_GB2312" w:cs="仿宋_GB2312"/>
          <w:sz w:val="32"/>
          <w:szCs w:val="32"/>
          <w:lang w:eastAsia="zh-CN"/>
        </w:rPr>
        <w:t>&gt;</w:t>
      </w:r>
      <w:r>
        <w:rPr>
          <w:rFonts w:hint="eastAsia" w:ascii="仿宋_GB2312" w:eastAsia="仿宋_GB2312"/>
          <w:sz w:val="32"/>
          <w:szCs w:val="32"/>
          <w:lang w:eastAsia="zh-CN"/>
        </w:rPr>
        <w:t>的通知》</w:t>
      </w:r>
      <w:r>
        <w:rPr>
          <w:rFonts w:hint="eastAsia" w:ascii="仿宋_GB2312" w:eastAsia="仿宋_GB2312"/>
          <w:sz w:val="32"/>
          <w:szCs w:val="32"/>
        </w:rPr>
        <w:t>（</w:t>
      </w:r>
      <w:r>
        <w:rPr>
          <w:rFonts w:hint="eastAsia" w:ascii="仿宋_GB2312" w:eastAsia="仿宋_GB2312"/>
          <w:sz w:val="32"/>
          <w:szCs w:val="32"/>
          <w:lang w:eastAsia="zh-CN"/>
        </w:rPr>
        <w:t>中山组发〔2020〕4号</w:t>
      </w:r>
      <w:r>
        <w:rPr>
          <w:rFonts w:hint="eastAsia" w:ascii="仿宋_GB2312" w:eastAsia="仿宋_GB2312"/>
          <w:sz w:val="32"/>
          <w:szCs w:val="32"/>
        </w:rPr>
        <w:t>）精神，结合我</w:t>
      </w:r>
      <w:r>
        <w:rPr>
          <w:rFonts w:hint="eastAsia" w:ascii="仿宋_GB2312" w:eastAsia="仿宋_GB2312"/>
          <w:sz w:val="32"/>
          <w:szCs w:val="32"/>
          <w:lang w:eastAsia="zh-CN"/>
        </w:rPr>
        <w:t>街道</w:t>
      </w:r>
      <w:r>
        <w:rPr>
          <w:rFonts w:hint="eastAsia" w:ascii="仿宋_GB2312" w:eastAsia="仿宋_GB2312"/>
          <w:sz w:val="32"/>
          <w:szCs w:val="32"/>
        </w:rPr>
        <w:t>实际，制定本办法。</w:t>
      </w:r>
    </w:p>
    <w:p>
      <w:pPr>
        <w:numPr>
          <w:ilvl w:val="0"/>
          <w:numId w:val="1"/>
        </w:numPr>
        <w:spacing w:line="574" w:lineRule="exact"/>
        <w:ind w:firstLine="640" w:firstLineChars="200"/>
        <w:rPr>
          <w:rFonts w:hint="eastAsia" w:ascii="黑体" w:hAnsi="黑体" w:eastAsia="黑体"/>
          <w:sz w:val="32"/>
          <w:szCs w:val="32"/>
        </w:rPr>
      </w:pPr>
      <w:r>
        <w:rPr>
          <w:rFonts w:hint="eastAsia" w:ascii="黑体" w:hAnsi="黑体" w:eastAsia="黑体"/>
          <w:sz w:val="32"/>
          <w:szCs w:val="32"/>
        </w:rPr>
        <w:t xml:space="preserve"> 租房原则</w:t>
      </w:r>
    </w:p>
    <w:p>
      <w:pPr>
        <w:spacing w:line="574" w:lineRule="exact"/>
        <w:ind w:firstLine="640"/>
        <w:rPr>
          <w:rFonts w:hint="eastAsia" w:ascii="仿宋_GB2312" w:eastAsia="仿宋_GB2312"/>
          <w:sz w:val="32"/>
          <w:szCs w:val="32"/>
        </w:rPr>
      </w:pPr>
      <w:r>
        <w:rPr>
          <w:rFonts w:hint="eastAsia" w:ascii="仿宋_GB2312" w:eastAsia="仿宋_GB2312"/>
          <w:sz w:val="32"/>
          <w:szCs w:val="32"/>
        </w:rPr>
        <w:t>人才公寓是指专项用于生活配套的租赁公寓，解决人才来我</w:t>
      </w:r>
      <w:r>
        <w:rPr>
          <w:rFonts w:hint="eastAsia" w:ascii="仿宋_GB2312" w:eastAsia="仿宋_GB2312"/>
          <w:sz w:val="32"/>
          <w:szCs w:val="32"/>
          <w:lang w:eastAsia="zh-CN"/>
        </w:rPr>
        <w:t>街道</w:t>
      </w:r>
      <w:r>
        <w:rPr>
          <w:rFonts w:hint="eastAsia" w:ascii="仿宋_GB2312" w:eastAsia="仿宋_GB2312"/>
          <w:sz w:val="32"/>
          <w:szCs w:val="32"/>
        </w:rPr>
        <w:t>创业就业初期的短期租赁和过渡周转用房。人才公寓按照“以政府引导、企业为主体、市场化运作、社会化管理”的原则进行租赁和管理。</w:t>
      </w:r>
    </w:p>
    <w:p>
      <w:pPr>
        <w:numPr>
          <w:ilvl w:val="0"/>
          <w:numId w:val="1"/>
        </w:numPr>
        <w:spacing w:line="574" w:lineRule="exact"/>
        <w:ind w:firstLine="640" w:firstLineChars="200"/>
        <w:rPr>
          <w:rFonts w:hint="eastAsia" w:ascii="黑体" w:hAnsi="黑体" w:eastAsia="黑体"/>
          <w:sz w:val="32"/>
          <w:szCs w:val="32"/>
        </w:rPr>
      </w:pPr>
      <w:r>
        <w:rPr>
          <w:rFonts w:hint="eastAsia" w:ascii="黑体" w:hAnsi="黑体" w:eastAsia="黑体"/>
          <w:sz w:val="32"/>
          <w:szCs w:val="32"/>
        </w:rPr>
        <w:t xml:space="preserve"> 申请条件</w:t>
      </w:r>
    </w:p>
    <w:p>
      <w:pPr>
        <w:spacing w:line="574" w:lineRule="exact"/>
        <w:rPr>
          <w:rFonts w:hint="eastAsia" w:ascii="楷体_GB2312" w:hAnsi="楷体_GB2312" w:eastAsia="楷体_GB2312" w:cs="楷体_GB2312"/>
          <w:sz w:val="32"/>
          <w:szCs w:val="32"/>
        </w:rPr>
      </w:pPr>
      <w:r>
        <w:rPr>
          <w:rFonts w:hint="eastAsia" w:ascii="黑体" w:hAnsi="黑体" w:eastAsia="黑体"/>
          <w:sz w:val="32"/>
          <w:szCs w:val="32"/>
        </w:rPr>
        <w:t xml:space="preserve">    </w:t>
      </w:r>
      <w:r>
        <w:rPr>
          <w:rFonts w:hint="eastAsia" w:ascii="楷体_GB2312" w:hAnsi="楷体_GB2312" w:eastAsia="楷体_GB2312" w:cs="楷体_GB2312"/>
          <w:sz w:val="32"/>
          <w:szCs w:val="32"/>
        </w:rPr>
        <w:t>个人（家庭）申请租住政府投资人才公寓应同时符合以下条件</w:t>
      </w:r>
    </w:p>
    <w:p>
      <w:pPr>
        <w:widowControl/>
        <w:spacing w:line="57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lang w:eastAsia="zh-CN"/>
        </w:rPr>
        <w:t>西区街道进行工商注册和税收登记非公有制企业、民营医院、民办学校</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lang w:eastAsia="zh-CN"/>
        </w:rPr>
        <w:t>的以下几类人才（其中任一种即可）：①经市人社局认定或评定的第一至七层次</w:t>
      </w:r>
      <w:r>
        <w:rPr>
          <w:rFonts w:hint="eastAsia" w:ascii="仿宋_GB2312" w:hAnsi="仿宋_GB2312" w:eastAsia="仿宋_GB2312" w:cs="仿宋_GB2312"/>
          <w:kern w:val="0"/>
          <w:sz w:val="32"/>
          <w:szCs w:val="32"/>
        </w:rPr>
        <w:t>中山市紧缺适用高层次人才</w:t>
      </w:r>
      <w:r>
        <w:rPr>
          <w:rFonts w:hint="eastAsia" w:ascii="仿宋_GB2312" w:hAnsi="仿宋_GB2312" w:eastAsia="仿宋_GB2312" w:cs="仿宋_GB2312"/>
          <w:kern w:val="0"/>
          <w:sz w:val="32"/>
          <w:szCs w:val="32"/>
          <w:lang w:eastAsia="zh-CN"/>
        </w:rPr>
        <w:t>；②获得副高</w:t>
      </w:r>
      <w:r>
        <w:rPr>
          <w:rFonts w:hint="eastAsia" w:ascii="仿宋_GB2312" w:hAnsi="仿宋_GB2312" w:eastAsia="仿宋_GB2312" w:cs="仿宋_GB2312"/>
          <w:kern w:val="0"/>
          <w:sz w:val="32"/>
          <w:szCs w:val="32"/>
        </w:rPr>
        <w:t>级</w:t>
      </w:r>
      <w:r>
        <w:rPr>
          <w:rFonts w:hint="eastAsia" w:ascii="仿宋_GB2312" w:hAnsi="仿宋_GB2312" w:eastAsia="仿宋_GB2312" w:cs="仿宋_GB2312"/>
          <w:kern w:val="0"/>
          <w:sz w:val="32"/>
          <w:szCs w:val="32"/>
          <w:lang w:eastAsia="zh-CN"/>
        </w:rPr>
        <w:t>以上职称的</w:t>
      </w:r>
      <w:r>
        <w:rPr>
          <w:rFonts w:hint="eastAsia" w:ascii="仿宋_GB2312" w:hAnsi="仿宋_GB2312" w:eastAsia="仿宋_GB2312" w:cs="仿宋_GB2312"/>
          <w:kern w:val="0"/>
          <w:sz w:val="32"/>
          <w:szCs w:val="32"/>
        </w:rPr>
        <w:t>专业技术人才</w:t>
      </w:r>
      <w:r>
        <w:rPr>
          <w:rFonts w:hint="eastAsia" w:ascii="仿宋_GB2312" w:hAnsi="仿宋_GB2312" w:eastAsia="仿宋_GB2312" w:cs="仿宋_GB2312"/>
          <w:kern w:val="0"/>
          <w:sz w:val="32"/>
          <w:szCs w:val="32"/>
          <w:lang w:eastAsia="zh-CN"/>
        </w:rPr>
        <w:t>；③经教育部认可学历的全日制研究生及</w:t>
      </w:r>
      <w:r>
        <w:rPr>
          <w:rFonts w:hint="eastAsia" w:ascii="仿宋_GB2312" w:hAnsi="仿宋_GB2312" w:eastAsia="仿宋_GB2312" w:cs="仿宋_GB2312"/>
          <w:kern w:val="0"/>
          <w:sz w:val="32"/>
          <w:szCs w:val="32"/>
        </w:rPr>
        <w:t>以上学历人才</w:t>
      </w:r>
      <w:r>
        <w:rPr>
          <w:rFonts w:hint="eastAsia" w:ascii="仿宋_GB2312" w:hAnsi="仿宋_GB2312" w:eastAsia="仿宋_GB2312" w:cs="仿宋_GB2312"/>
          <w:kern w:val="0"/>
          <w:sz w:val="32"/>
          <w:szCs w:val="32"/>
          <w:lang w:eastAsia="zh-CN"/>
        </w:rPr>
        <w:t>。</w:t>
      </w:r>
    </w:p>
    <w:p>
      <w:pPr>
        <w:widowControl/>
        <w:spacing w:line="574"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人才与其所在的非公企业、民营医院、民办学校员工与用人单位</w:t>
      </w:r>
      <w:r>
        <w:rPr>
          <w:rFonts w:hint="eastAsia" w:ascii="仿宋_GB2312" w:hAnsi="仿宋_GB2312" w:eastAsia="仿宋_GB2312" w:cs="仿宋_GB2312"/>
          <w:kern w:val="0"/>
          <w:sz w:val="32"/>
          <w:szCs w:val="32"/>
        </w:rPr>
        <w:t>签订三年以上的合法劳动合同</w:t>
      </w:r>
      <w:r>
        <w:rPr>
          <w:rFonts w:hint="eastAsia" w:ascii="仿宋_GB2312" w:hAnsi="仿宋_GB2312" w:eastAsia="仿宋_GB2312" w:cs="仿宋_GB2312"/>
          <w:kern w:val="0"/>
          <w:sz w:val="32"/>
          <w:szCs w:val="32"/>
          <w:lang w:eastAsia="zh-CN"/>
        </w:rPr>
        <w:t>（申请租赁的期限应在有效劳动合同的有效期限范围内）</w:t>
      </w:r>
      <w:r>
        <w:rPr>
          <w:rFonts w:hint="eastAsia" w:ascii="仿宋_GB2312" w:hAnsi="仿宋_GB2312" w:eastAsia="仿宋_GB2312" w:cs="仿宋_GB2312"/>
          <w:kern w:val="0"/>
          <w:sz w:val="32"/>
          <w:szCs w:val="32"/>
        </w:rPr>
        <w:t>，并在本</w:t>
      </w:r>
      <w:r>
        <w:rPr>
          <w:rFonts w:hint="eastAsia" w:ascii="仿宋_GB2312" w:hAnsi="仿宋_GB2312" w:eastAsia="仿宋_GB2312" w:cs="仿宋_GB2312"/>
          <w:kern w:val="0"/>
          <w:sz w:val="32"/>
          <w:szCs w:val="32"/>
          <w:lang w:eastAsia="zh-CN"/>
        </w:rPr>
        <w:t>街道连续缴</w:t>
      </w:r>
      <w:bookmarkStart w:id="0" w:name="_GoBack"/>
      <w:bookmarkEnd w:id="0"/>
      <w:r>
        <w:rPr>
          <w:rFonts w:hint="eastAsia" w:ascii="仿宋_GB2312" w:hAnsi="仿宋_GB2312" w:eastAsia="仿宋_GB2312" w:cs="仿宋_GB2312"/>
          <w:kern w:val="0"/>
          <w:sz w:val="32"/>
          <w:szCs w:val="32"/>
        </w:rPr>
        <w:t>纳社会保险</w:t>
      </w:r>
      <w:r>
        <w:rPr>
          <w:rFonts w:hint="eastAsia" w:ascii="仿宋_GB2312" w:hAnsi="宋体" w:eastAsia="仿宋_GB2312" w:cs="宋体"/>
          <w:kern w:val="0"/>
          <w:sz w:val="32"/>
          <w:szCs w:val="32"/>
          <w:lang w:eastAsia="zh-CN"/>
        </w:rPr>
        <w:t>及个人所得税三个月以上</w:t>
      </w:r>
      <w:r>
        <w:rPr>
          <w:rFonts w:hint="eastAsia" w:ascii="仿宋_GB2312" w:hAnsi="仿宋_GB2312" w:eastAsia="仿宋_GB2312" w:cs="仿宋_GB2312"/>
          <w:kern w:val="0"/>
          <w:sz w:val="32"/>
          <w:szCs w:val="32"/>
        </w:rPr>
        <w:t>；</w:t>
      </w:r>
    </w:p>
    <w:p>
      <w:pPr>
        <w:widowControl/>
        <w:spacing w:line="57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3.申请人及配偶在本市无任何形式的住宅建设用地或者自有住房；申请人及配偶未享受本市人才购房补贴。 </w:t>
      </w:r>
    </w:p>
    <w:p>
      <w:pPr>
        <w:widowControl/>
        <w:spacing w:line="57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4.申请人没有享受</w:t>
      </w:r>
      <w:r>
        <w:rPr>
          <w:rFonts w:hint="eastAsia" w:ascii="仿宋_GB2312" w:hAnsi="仿宋_GB2312" w:eastAsia="仿宋_GB2312" w:cs="仿宋_GB2312"/>
          <w:kern w:val="0"/>
          <w:sz w:val="32"/>
          <w:szCs w:val="32"/>
          <w:lang w:eastAsia="zh-CN"/>
        </w:rPr>
        <w:t>过</w:t>
      </w:r>
      <w:r>
        <w:rPr>
          <w:rFonts w:hint="eastAsia" w:ascii="仿宋_GB2312" w:hAnsi="仿宋_GB2312" w:eastAsia="仿宋_GB2312" w:cs="仿宋_GB2312"/>
          <w:kern w:val="0"/>
          <w:sz w:val="32"/>
          <w:szCs w:val="32"/>
        </w:rPr>
        <w:t>本市人才公寓优惠政策。</w:t>
      </w:r>
    </w:p>
    <w:p>
      <w:pPr>
        <w:numPr>
          <w:ilvl w:val="0"/>
          <w:numId w:val="1"/>
        </w:numPr>
        <w:spacing w:line="574" w:lineRule="exact"/>
        <w:ind w:firstLine="640" w:firstLineChars="200"/>
        <w:rPr>
          <w:rFonts w:hint="eastAsia" w:ascii="黑体" w:hAnsi="黑体" w:eastAsia="黑体"/>
          <w:sz w:val="32"/>
          <w:szCs w:val="32"/>
        </w:rPr>
      </w:pPr>
      <w:r>
        <w:rPr>
          <w:rFonts w:hint="eastAsia" w:ascii="黑体" w:hAnsi="黑体" w:eastAsia="黑体"/>
          <w:sz w:val="32"/>
          <w:szCs w:val="32"/>
        </w:rPr>
        <w:t xml:space="preserve"> 租房管理</w:t>
      </w:r>
    </w:p>
    <w:p>
      <w:pPr>
        <w:numPr>
          <w:ilvl w:val="0"/>
          <w:numId w:val="2"/>
        </w:numPr>
        <w:spacing w:line="574" w:lineRule="exact"/>
        <w:ind w:left="0" w:firstLine="640" w:firstLineChars="200"/>
        <w:rPr>
          <w:rFonts w:hint="eastAsia" w:ascii="仿宋_GB2312" w:eastAsia="仿宋_GB2312"/>
          <w:sz w:val="32"/>
          <w:szCs w:val="32"/>
        </w:rPr>
      </w:pPr>
      <w:r>
        <w:rPr>
          <w:rFonts w:hint="eastAsia" w:ascii="仿宋_GB2312" w:eastAsia="仿宋_GB2312"/>
          <w:sz w:val="32"/>
          <w:szCs w:val="32"/>
        </w:rPr>
        <w:t>人才公寓来源：由</w:t>
      </w:r>
      <w:r>
        <w:rPr>
          <w:rFonts w:hint="eastAsia" w:ascii="仿宋_GB2312" w:eastAsia="仿宋_GB2312"/>
          <w:sz w:val="32"/>
          <w:szCs w:val="32"/>
          <w:lang w:eastAsia="zh-CN"/>
        </w:rPr>
        <w:t>西区街道办事处</w:t>
      </w:r>
      <w:r>
        <w:rPr>
          <w:rFonts w:hint="eastAsia" w:ascii="仿宋_GB2312" w:eastAsia="仿宋_GB2312"/>
          <w:sz w:val="32"/>
          <w:szCs w:val="32"/>
        </w:rPr>
        <w:t>统筹</w:t>
      </w:r>
      <w:r>
        <w:rPr>
          <w:rFonts w:hint="eastAsia" w:ascii="仿宋_GB2312" w:eastAsia="仿宋_GB2312"/>
          <w:sz w:val="32"/>
          <w:szCs w:val="32"/>
          <w:lang w:eastAsia="zh-CN"/>
        </w:rPr>
        <w:t>辖区</w:t>
      </w:r>
      <w:r>
        <w:rPr>
          <w:rFonts w:hint="eastAsia" w:ascii="仿宋_GB2312" w:eastAsia="仿宋_GB2312"/>
          <w:sz w:val="32"/>
          <w:szCs w:val="32"/>
        </w:rPr>
        <w:t>内资源提供符合人才聚集需求、商业配套功能齐全的住宅</w:t>
      </w:r>
      <w:r>
        <w:rPr>
          <w:rFonts w:hint="eastAsia" w:ascii="仿宋_GB2312" w:eastAsia="仿宋_GB2312"/>
          <w:sz w:val="32"/>
          <w:szCs w:val="32"/>
          <w:lang w:eastAsia="zh-CN"/>
        </w:rPr>
        <w:t>或公寓</w:t>
      </w:r>
      <w:r>
        <w:rPr>
          <w:rFonts w:hint="eastAsia" w:ascii="仿宋_GB2312" w:eastAsia="仿宋_GB2312"/>
          <w:sz w:val="32"/>
          <w:szCs w:val="32"/>
        </w:rPr>
        <w:t>；</w:t>
      </w:r>
    </w:p>
    <w:p>
      <w:pPr>
        <w:numPr>
          <w:ilvl w:val="0"/>
          <w:numId w:val="2"/>
        </w:numPr>
        <w:spacing w:line="574" w:lineRule="exact"/>
        <w:ind w:left="0" w:firstLine="640" w:firstLineChars="200"/>
        <w:rPr>
          <w:rFonts w:hint="eastAsia" w:ascii="仿宋_GB2312" w:eastAsia="仿宋_GB2312"/>
          <w:sz w:val="32"/>
          <w:szCs w:val="32"/>
        </w:rPr>
      </w:pPr>
      <w:r>
        <w:rPr>
          <w:rFonts w:hint="eastAsia" w:ascii="仿宋_GB2312" w:eastAsia="仿宋_GB2312"/>
          <w:sz w:val="32"/>
          <w:szCs w:val="32"/>
        </w:rPr>
        <w:t>租房形式：人才与</w:t>
      </w:r>
      <w:r>
        <w:rPr>
          <w:rFonts w:hint="eastAsia" w:ascii="仿宋_GB2312" w:eastAsia="仿宋_GB2312"/>
          <w:sz w:val="32"/>
          <w:szCs w:val="32"/>
          <w:lang w:eastAsia="zh-CN"/>
        </w:rPr>
        <w:t>西区街道办事处及人才公寓提供方</w:t>
      </w:r>
      <w:r>
        <w:rPr>
          <w:rFonts w:hint="eastAsia" w:ascii="仿宋_GB2312" w:eastAsia="仿宋_GB2312"/>
          <w:sz w:val="32"/>
          <w:szCs w:val="32"/>
        </w:rPr>
        <w:t>签订</w:t>
      </w:r>
      <w:r>
        <w:rPr>
          <w:rFonts w:hint="eastAsia" w:ascii="仿宋_GB2312" w:eastAsia="仿宋_GB2312"/>
          <w:sz w:val="32"/>
          <w:szCs w:val="32"/>
          <w:lang w:eastAsia="zh-CN"/>
        </w:rPr>
        <w:t>三方</w:t>
      </w:r>
      <w:r>
        <w:rPr>
          <w:rFonts w:hint="eastAsia" w:ascii="仿宋_GB2312" w:eastAsia="仿宋_GB2312"/>
          <w:sz w:val="32"/>
          <w:szCs w:val="32"/>
        </w:rPr>
        <w:t>租房协议，</w:t>
      </w:r>
      <w:r>
        <w:rPr>
          <w:rFonts w:hint="eastAsia" w:ascii="仿宋_GB2312" w:eastAsia="仿宋_GB2312"/>
          <w:sz w:val="32"/>
          <w:szCs w:val="32"/>
          <w:lang w:eastAsia="zh-CN"/>
        </w:rPr>
        <w:t>西区财政承担人才公寓月租，博士或正高职称人才的水电费由西区街道财政全额负担，其他人才需自行负担</w:t>
      </w:r>
      <w:r>
        <w:rPr>
          <w:rFonts w:hint="eastAsia" w:ascii="仿宋_GB2312" w:eastAsia="仿宋_GB2312"/>
          <w:sz w:val="32"/>
          <w:szCs w:val="32"/>
        </w:rPr>
        <w:t>水电费；</w:t>
      </w:r>
    </w:p>
    <w:p>
      <w:pPr>
        <w:numPr>
          <w:ilvl w:val="0"/>
          <w:numId w:val="2"/>
        </w:numPr>
        <w:spacing w:line="574" w:lineRule="exact"/>
        <w:ind w:left="0" w:firstLine="640" w:firstLineChars="200"/>
        <w:rPr>
          <w:rFonts w:hint="eastAsia" w:ascii="仿宋_GB2312" w:eastAsia="仿宋_GB2312"/>
          <w:sz w:val="32"/>
          <w:szCs w:val="32"/>
        </w:rPr>
      </w:pPr>
      <w:r>
        <w:rPr>
          <w:rFonts w:hint="eastAsia" w:ascii="仿宋_GB2312" w:eastAsia="仿宋_GB2312"/>
          <w:sz w:val="32"/>
          <w:szCs w:val="32"/>
          <w:lang w:eastAsia="zh-CN"/>
        </w:rPr>
        <w:t>半</w:t>
      </w:r>
      <w:r>
        <w:rPr>
          <w:rFonts w:hint="eastAsia" w:ascii="仿宋_GB2312" w:eastAsia="仿宋_GB2312"/>
          <w:sz w:val="32"/>
          <w:szCs w:val="32"/>
        </w:rPr>
        <w:t>年一审：人才</w:t>
      </w:r>
      <w:r>
        <w:rPr>
          <w:rFonts w:hint="eastAsia" w:ascii="仿宋_GB2312" w:eastAsia="仿宋_GB2312"/>
          <w:sz w:val="32"/>
          <w:szCs w:val="32"/>
          <w:lang w:eastAsia="zh-CN"/>
        </w:rPr>
        <w:t>入住</w:t>
      </w:r>
      <w:r>
        <w:rPr>
          <w:rFonts w:hint="eastAsia" w:ascii="仿宋_GB2312" w:eastAsia="仿宋_GB2312"/>
          <w:sz w:val="32"/>
          <w:szCs w:val="32"/>
        </w:rPr>
        <w:t>满</w:t>
      </w:r>
      <w:r>
        <w:rPr>
          <w:rFonts w:hint="eastAsia" w:ascii="仿宋_GB2312" w:eastAsia="仿宋_GB2312"/>
          <w:sz w:val="32"/>
          <w:szCs w:val="32"/>
          <w:lang w:eastAsia="zh-CN"/>
        </w:rPr>
        <w:t>半</w:t>
      </w:r>
      <w:r>
        <w:rPr>
          <w:rFonts w:hint="eastAsia" w:ascii="仿宋_GB2312" w:eastAsia="仿宋_GB2312"/>
          <w:sz w:val="32"/>
          <w:szCs w:val="32"/>
        </w:rPr>
        <w:t>年后，在一个月内针对申请条件中的第2、3、4项的情况，提交相关资料重新审核；</w:t>
      </w:r>
    </w:p>
    <w:p>
      <w:pPr>
        <w:numPr>
          <w:ilvl w:val="0"/>
          <w:numId w:val="2"/>
        </w:numPr>
        <w:spacing w:line="574" w:lineRule="exact"/>
        <w:ind w:left="0" w:firstLine="640" w:firstLineChars="200"/>
        <w:rPr>
          <w:rFonts w:hint="eastAsia" w:ascii="仿宋_GB2312" w:eastAsia="仿宋_GB2312"/>
          <w:sz w:val="32"/>
          <w:szCs w:val="32"/>
        </w:rPr>
      </w:pPr>
      <w:r>
        <w:rPr>
          <w:rFonts w:hint="eastAsia" w:ascii="仿宋_GB2312" w:eastAsia="仿宋_GB2312"/>
          <w:sz w:val="32"/>
          <w:szCs w:val="32"/>
          <w:lang w:eastAsia="zh-CN"/>
        </w:rPr>
        <w:t>租期：博士和正高职称人才最长可租住</w:t>
      </w:r>
      <w:r>
        <w:rPr>
          <w:rFonts w:hint="eastAsia" w:ascii="仿宋_GB2312" w:eastAsia="仿宋_GB2312"/>
          <w:sz w:val="32"/>
          <w:szCs w:val="32"/>
          <w:lang w:val="en-US" w:eastAsia="zh-CN"/>
        </w:rPr>
        <w:t>3年，其他人才最长租期2年</w:t>
      </w:r>
      <w:r>
        <w:rPr>
          <w:rFonts w:hint="eastAsia" w:ascii="仿宋_GB2312" w:eastAsia="仿宋_GB2312"/>
          <w:sz w:val="32"/>
          <w:szCs w:val="32"/>
          <w:lang w:eastAsia="zh-CN"/>
        </w:rPr>
        <w:t>；</w:t>
      </w:r>
    </w:p>
    <w:p>
      <w:pPr>
        <w:numPr>
          <w:ilvl w:val="0"/>
          <w:numId w:val="2"/>
        </w:numPr>
        <w:spacing w:line="574" w:lineRule="exact"/>
        <w:ind w:left="0" w:firstLine="640" w:firstLineChars="200"/>
        <w:rPr>
          <w:rFonts w:hint="eastAsia" w:ascii="仿宋_GB2312" w:eastAsia="仿宋_GB2312"/>
          <w:sz w:val="32"/>
          <w:szCs w:val="32"/>
        </w:rPr>
      </w:pPr>
      <w:r>
        <w:rPr>
          <w:rFonts w:hint="eastAsia" w:ascii="仿宋_GB2312" w:eastAsia="仿宋_GB2312"/>
          <w:sz w:val="32"/>
          <w:szCs w:val="32"/>
        </w:rPr>
        <w:t>如有下列情况之一的，由用人单位配合人才公寓管理部门收回其居住的人才公寓：</w:t>
      </w:r>
    </w:p>
    <w:p>
      <w:pPr>
        <w:spacing w:line="574" w:lineRule="exact"/>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人才离职后不在本街道辖区内企业工作的（入住人才提出离职的，用人单位应在批准其离职的</w:t>
      </w:r>
      <w:r>
        <w:rPr>
          <w:rFonts w:hint="eastAsia" w:ascii="仿宋_GB2312" w:eastAsia="仿宋_GB2312"/>
          <w:sz w:val="32"/>
          <w:szCs w:val="32"/>
          <w:lang w:val="en-US" w:eastAsia="zh-CN"/>
        </w:rPr>
        <w:t>3个工作日内将人才离职信息告知</w:t>
      </w:r>
      <w:r>
        <w:rPr>
          <w:rFonts w:hint="eastAsia" w:ascii="仿宋_GB2312" w:eastAsia="仿宋_GB2312"/>
          <w:sz w:val="32"/>
          <w:szCs w:val="32"/>
        </w:rPr>
        <w:t>人才公寓管理部门</w:t>
      </w:r>
      <w:r>
        <w:rPr>
          <w:rFonts w:hint="eastAsia" w:ascii="仿宋_GB2312" w:eastAsia="仿宋_GB2312"/>
          <w:sz w:val="32"/>
          <w:szCs w:val="32"/>
          <w:lang w:eastAsia="zh-CN"/>
        </w:rPr>
        <w:t>，如用人单位未按要求时间告知，一经核查确认</w:t>
      </w:r>
      <w:r>
        <w:rPr>
          <w:rFonts w:hint="eastAsia" w:ascii="仿宋_GB2312" w:eastAsia="仿宋_GB2312"/>
          <w:sz w:val="32"/>
          <w:szCs w:val="32"/>
          <w:lang w:val="en-US" w:eastAsia="zh-CN"/>
        </w:rPr>
        <w:t xml:space="preserve"> ，取消该用人单位高层次人才申请人才公寓资格）</w:t>
      </w:r>
      <w:r>
        <w:rPr>
          <w:rFonts w:hint="eastAsia" w:ascii="仿宋_GB2312" w:eastAsia="仿宋_GB2312"/>
          <w:sz w:val="32"/>
          <w:szCs w:val="32"/>
        </w:rPr>
        <w:t>；</w:t>
      </w:r>
    </w:p>
    <w:p>
      <w:pPr>
        <w:spacing w:line="574" w:lineRule="exact"/>
        <w:ind w:firstLine="640"/>
        <w:rPr>
          <w:rFonts w:hint="eastAsia" w:ascii="仿宋_GB2312" w:eastAsia="仿宋_GB2312"/>
          <w:sz w:val="32"/>
          <w:szCs w:val="32"/>
        </w:rPr>
      </w:pPr>
      <w:r>
        <w:rPr>
          <w:rFonts w:hint="eastAsia" w:ascii="仿宋_GB2312" w:eastAsia="仿宋_GB2312"/>
          <w:sz w:val="32"/>
          <w:szCs w:val="32"/>
        </w:rPr>
        <w:t>2.免租期满的</w:t>
      </w:r>
      <w:r>
        <w:rPr>
          <w:rFonts w:hint="eastAsia" w:ascii="仿宋_GB2312" w:eastAsia="仿宋_GB2312"/>
          <w:sz w:val="32"/>
          <w:szCs w:val="32"/>
          <w:lang w:val="en-US" w:eastAsia="zh-CN"/>
        </w:rPr>
        <w:t>:即</w:t>
      </w:r>
      <w:r>
        <w:rPr>
          <w:rFonts w:hint="eastAsia" w:ascii="仿宋_GB2312" w:eastAsia="仿宋_GB2312"/>
          <w:sz w:val="32"/>
          <w:szCs w:val="32"/>
          <w:lang w:eastAsia="zh-CN"/>
        </w:rPr>
        <w:t>博士和正高职称人才已租住满</w:t>
      </w:r>
      <w:r>
        <w:rPr>
          <w:rFonts w:hint="eastAsia" w:ascii="仿宋_GB2312" w:eastAsia="仿宋_GB2312"/>
          <w:sz w:val="32"/>
          <w:szCs w:val="32"/>
          <w:lang w:val="en-US" w:eastAsia="zh-CN"/>
        </w:rPr>
        <w:t>3年，其他人才</w:t>
      </w:r>
      <w:r>
        <w:rPr>
          <w:rFonts w:hint="eastAsia" w:ascii="仿宋_GB2312" w:eastAsia="仿宋_GB2312"/>
          <w:sz w:val="32"/>
          <w:szCs w:val="32"/>
          <w:lang w:eastAsia="zh-CN"/>
        </w:rPr>
        <w:t>已租住满</w:t>
      </w:r>
      <w:r>
        <w:rPr>
          <w:rFonts w:hint="eastAsia" w:ascii="仿宋_GB2312" w:eastAsia="仿宋_GB2312"/>
          <w:sz w:val="32"/>
          <w:szCs w:val="32"/>
          <w:lang w:val="en-US" w:eastAsia="zh-CN"/>
        </w:rPr>
        <w:t>2年的</w:t>
      </w:r>
      <w:r>
        <w:rPr>
          <w:rFonts w:hint="eastAsia" w:ascii="仿宋_GB2312" w:eastAsia="仿宋_GB2312"/>
          <w:sz w:val="32"/>
          <w:szCs w:val="32"/>
        </w:rPr>
        <w:t>；</w:t>
      </w:r>
    </w:p>
    <w:p>
      <w:pPr>
        <w:spacing w:line="574" w:lineRule="exact"/>
        <w:ind w:firstLine="640"/>
        <w:rPr>
          <w:rFonts w:hint="eastAsia" w:ascii="仿宋_GB2312" w:eastAsia="仿宋_GB2312"/>
          <w:sz w:val="32"/>
          <w:szCs w:val="32"/>
        </w:rPr>
      </w:pPr>
      <w:r>
        <w:rPr>
          <w:rFonts w:hint="eastAsia" w:ascii="仿宋_GB2312" w:eastAsia="仿宋_GB2312"/>
          <w:sz w:val="32"/>
          <w:szCs w:val="32"/>
        </w:rPr>
        <w:t>3.已购买自住房（期房满一年），或购买二手自住房的（含配偶）；</w:t>
      </w:r>
    </w:p>
    <w:p>
      <w:pPr>
        <w:spacing w:line="574" w:lineRule="exact"/>
        <w:ind w:firstLine="640"/>
        <w:rPr>
          <w:rFonts w:hint="eastAsia" w:ascii="仿宋_GB2312" w:eastAsia="仿宋_GB2312"/>
          <w:sz w:val="32"/>
          <w:szCs w:val="32"/>
        </w:rPr>
      </w:pPr>
      <w:r>
        <w:rPr>
          <w:rFonts w:hint="eastAsia" w:ascii="仿宋_GB2312" w:eastAsia="仿宋_GB2312"/>
          <w:sz w:val="32"/>
          <w:szCs w:val="32"/>
        </w:rPr>
        <w:t>4.私自将承租房转借、转租的；</w:t>
      </w:r>
    </w:p>
    <w:p>
      <w:pPr>
        <w:spacing w:line="574" w:lineRule="exact"/>
        <w:ind w:firstLine="640"/>
        <w:rPr>
          <w:rFonts w:hint="eastAsia" w:ascii="仿宋_GB2312" w:eastAsia="仿宋_GB2312"/>
          <w:sz w:val="32"/>
          <w:szCs w:val="32"/>
        </w:rPr>
      </w:pPr>
      <w:r>
        <w:rPr>
          <w:rFonts w:hint="eastAsia" w:ascii="仿宋_GB2312" w:eastAsia="仿宋_GB2312"/>
          <w:sz w:val="32"/>
          <w:szCs w:val="32"/>
        </w:rPr>
        <w:t>5.擅自改变房屋结构和用途的；</w:t>
      </w:r>
    </w:p>
    <w:p>
      <w:pPr>
        <w:spacing w:line="574" w:lineRule="exact"/>
        <w:ind w:firstLine="640"/>
        <w:rPr>
          <w:rFonts w:hint="eastAsia" w:ascii="仿宋_GB2312" w:eastAsia="仿宋_GB2312"/>
          <w:sz w:val="32"/>
          <w:szCs w:val="32"/>
        </w:rPr>
      </w:pPr>
      <w:r>
        <w:rPr>
          <w:rFonts w:hint="eastAsia" w:ascii="仿宋_GB2312" w:eastAsia="仿宋_GB2312"/>
          <w:sz w:val="32"/>
          <w:szCs w:val="32"/>
        </w:rPr>
        <w:t>6.连续</w:t>
      </w:r>
      <w:r>
        <w:rPr>
          <w:rFonts w:hint="eastAsia" w:ascii="仿宋_GB2312" w:eastAsia="仿宋_GB2312"/>
          <w:sz w:val="32"/>
          <w:szCs w:val="32"/>
          <w:lang w:eastAsia="zh-CN"/>
        </w:rPr>
        <w:t>二</w:t>
      </w:r>
      <w:r>
        <w:rPr>
          <w:rFonts w:hint="eastAsia" w:ascii="仿宋_GB2312" w:eastAsia="仿宋_GB2312"/>
          <w:sz w:val="32"/>
          <w:szCs w:val="32"/>
        </w:rPr>
        <w:t>个月以上未居住的；</w:t>
      </w:r>
    </w:p>
    <w:p>
      <w:pPr>
        <w:spacing w:line="574" w:lineRule="exact"/>
        <w:ind w:firstLine="640"/>
        <w:rPr>
          <w:rFonts w:hint="eastAsia" w:ascii="仿宋_GB2312" w:eastAsia="仿宋_GB2312"/>
          <w:sz w:val="32"/>
          <w:szCs w:val="32"/>
        </w:rPr>
      </w:pPr>
      <w:r>
        <w:rPr>
          <w:rFonts w:hint="eastAsia" w:ascii="仿宋_GB2312" w:eastAsia="仿宋_GB2312"/>
          <w:sz w:val="32"/>
          <w:szCs w:val="32"/>
        </w:rPr>
        <w:t>7.其他被认定不适宜继续租赁的情况。</w:t>
      </w:r>
    </w:p>
    <w:p>
      <w:pPr>
        <w:spacing w:line="574" w:lineRule="exact"/>
        <w:ind w:firstLine="640"/>
        <w:rPr>
          <w:rFonts w:hint="eastAsia" w:ascii="仿宋_GB2312" w:eastAsia="仿宋_GB2312"/>
          <w:sz w:val="32"/>
          <w:szCs w:val="32"/>
          <w:lang w:val="en-US" w:eastAsia="zh-CN"/>
        </w:rPr>
      </w:pPr>
      <w:r>
        <w:rPr>
          <w:rFonts w:hint="eastAsia" w:ascii="仿宋_GB2312" w:eastAsia="仿宋_GB2312"/>
          <w:sz w:val="32"/>
          <w:szCs w:val="32"/>
          <w:lang w:eastAsia="zh-CN"/>
        </w:rPr>
        <w:t>以上</w:t>
      </w:r>
      <w:r>
        <w:rPr>
          <w:rFonts w:hint="eastAsia" w:ascii="仿宋_GB2312" w:eastAsia="仿宋_GB2312"/>
          <w:sz w:val="32"/>
          <w:szCs w:val="32"/>
          <w:lang w:val="en-US" w:eastAsia="zh-CN"/>
        </w:rPr>
        <w:t>7种类别中第4、5、6条提及的情形由西区街道人才公寓提供方提交证明材料。</w:t>
      </w:r>
    </w:p>
    <w:p>
      <w:pPr>
        <w:numPr>
          <w:ilvl w:val="0"/>
          <w:numId w:val="1"/>
        </w:numPr>
        <w:spacing w:line="574" w:lineRule="exact"/>
        <w:ind w:firstLine="640" w:firstLineChars="200"/>
        <w:rPr>
          <w:rFonts w:hint="eastAsia" w:ascii="黑体" w:hAnsi="黑体" w:eastAsia="黑体"/>
          <w:sz w:val="32"/>
          <w:szCs w:val="32"/>
        </w:rPr>
      </w:pPr>
      <w:r>
        <w:rPr>
          <w:rFonts w:hint="eastAsia" w:ascii="黑体" w:hAnsi="黑体" w:eastAsia="黑体"/>
          <w:sz w:val="32"/>
          <w:szCs w:val="32"/>
        </w:rPr>
        <w:t xml:space="preserve"> 申请程序</w:t>
      </w:r>
    </w:p>
    <w:p>
      <w:pPr>
        <w:numPr>
          <w:ilvl w:val="0"/>
          <w:numId w:val="3"/>
        </w:numPr>
        <w:spacing w:line="574" w:lineRule="exact"/>
        <w:ind w:firstLine="640" w:firstLineChars="200"/>
        <w:rPr>
          <w:rFonts w:hint="eastAsia" w:ascii="仿宋_GB2312" w:eastAsia="仿宋_GB2312"/>
          <w:sz w:val="32"/>
          <w:szCs w:val="32"/>
        </w:rPr>
      </w:pPr>
      <w:r>
        <w:rPr>
          <w:rFonts w:hint="eastAsia" w:ascii="仿宋_GB2312" w:eastAsia="仿宋_GB2312"/>
          <w:sz w:val="32"/>
          <w:szCs w:val="32"/>
        </w:rPr>
        <w:t>申请：人才个人（家庭）租住人才公寓需填写《</w:t>
      </w:r>
      <w:r>
        <w:rPr>
          <w:rFonts w:hint="eastAsia" w:ascii="仿宋_GB2312" w:eastAsia="仿宋_GB2312"/>
          <w:sz w:val="32"/>
          <w:szCs w:val="32"/>
          <w:lang w:eastAsia="zh-CN"/>
        </w:rPr>
        <w:t>西区街道</w:t>
      </w:r>
      <w:r>
        <w:rPr>
          <w:rFonts w:hint="eastAsia" w:ascii="仿宋_GB2312" w:eastAsia="仿宋_GB2312"/>
          <w:sz w:val="32"/>
          <w:szCs w:val="32"/>
        </w:rPr>
        <w:t>个人（家庭）人才公寓申请表》（附表1），由所在单位及主管部门加盖意见后，连同相关资料递交给初审单位</w:t>
      </w:r>
      <w:r>
        <w:rPr>
          <w:rFonts w:hint="eastAsia" w:ascii="仿宋_GB2312" w:hAnsi="仿宋_GB2312" w:eastAsia="仿宋_GB2312" w:cs="仿宋_GB2312"/>
          <w:sz w:val="32"/>
          <w:szCs w:val="32"/>
        </w:rPr>
        <w:t>（即</w:t>
      </w:r>
      <w:r>
        <w:rPr>
          <w:rFonts w:hint="eastAsia" w:ascii="仿宋_GB2312" w:hAnsi="仿宋_GB2312" w:eastAsia="仿宋_GB2312" w:cs="仿宋_GB2312"/>
          <w:sz w:val="32"/>
          <w:szCs w:val="32"/>
          <w:lang w:eastAsia="zh-CN"/>
        </w:rPr>
        <w:t>西区街道党建办）</w:t>
      </w:r>
      <w:r>
        <w:rPr>
          <w:rFonts w:hint="eastAsia" w:ascii="仿宋_GB2312" w:eastAsia="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（二）受理</w:t>
      </w:r>
      <w:r>
        <w:rPr>
          <w:rFonts w:hint="eastAsia" w:ascii="仿宋_GB2312" w:eastAsia="仿宋_GB2312"/>
          <w:sz w:val="32"/>
          <w:szCs w:val="32"/>
        </w:rPr>
        <w:t>：初审单位负责申请材料的</w:t>
      </w:r>
      <w:r>
        <w:rPr>
          <w:rFonts w:hint="eastAsia" w:ascii="仿宋_GB2312" w:eastAsia="仿宋_GB2312"/>
          <w:sz w:val="32"/>
          <w:szCs w:val="32"/>
          <w:lang w:eastAsia="zh-CN"/>
        </w:rPr>
        <w:t>受理（验原件收复印件）、汇总</w:t>
      </w:r>
      <w:r>
        <w:rPr>
          <w:rFonts w:hint="eastAsia" w:ascii="仿宋_GB2312" w:eastAsia="仿宋_GB2312"/>
          <w:sz w:val="32"/>
          <w:szCs w:val="32"/>
        </w:rPr>
        <w:t>，</w:t>
      </w:r>
      <w:r>
        <w:rPr>
          <w:rFonts w:hint="eastAsia" w:ascii="仿宋_GB2312" w:eastAsia="仿宋_GB2312"/>
          <w:sz w:val="32"/>
          <w:szCs w:val="32"/>
          <w:lang w:eastAsia="zh-CN"/>
        </w:rPr>
        <w:t>提出</w:t>
      </w:r>
      <w:r>
        <w:rPr>
          <w:rFonts w:hint="eastAsia" w:ascii="仿宋_GB2312" w:eastAsia="仿宋_GB2312"/>
          <w:sz w:val="32"/>
          <w:szCs w:val="32"/>
        </w:rPr>
        <w:t>初审意见</w:t>
      </w:r>
      <w:r>
        <w:rPr>
          <w:rFonts w:hint="eastAsia" w:ascii="仿宋_GB2312" w:eastAsia="仿宋_GB2312"/>
          <w:sz w:val="32"/>
          <w:szCs w:val="32"/>
          <w:lang w:eastAsia="zh-CN"/>
        </w:rPr>
        <w:t>及住房分配初步意见</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核准：</w:t>
      </w:r>
      <w:r>
        <w:rPr>
          <w:rFonts w:hint="eastAsia" w:ascii="仿宋_GB2312" w:eastAsia="仿宋_GB2312"/>
          <w:sz w:val="32"/>
          <w:szCs w:val="32"/>
          <w:lang w:eastAsia="zh-CN"/>
        </w:rPr>
        <w:t>建立西区街道人才公寓审核工作领导小组，工作组组长由分管党建办的西区街道党工委委员担任，成员由街道党建办、人社分局、工信局、发改局、教体文旅局、卫健分局负责人担任。西区街道人才公寓审核工作领导小组负责审核确定入住人员及住房分配结果。</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办理：</w:t>
      </w:r>
      <w:r>
        <w:rPr>
          <w:rFonts w:hint="eastAsia" w:ascii="仿宋_GB2312" w:eastAsia="仿宋_GB2312"/>
          <w:sz w:val="32"/>
          <w:szCs w:val="32"/>
          <w:lang w:eastAsia="zh-CN"/>
        </w:rPr>
        <w:t>西区街道党建办</w:t>
      </w:r>
      <w:r>
        <w:rPr>
          <w:rFonts w:hint="eastAsia" w:ascii="仿宋_GB2312" w:eastAsia="仿宋_GB2312"/>
          <w:sz w:val="32"/>
          <w:szCs w:val="32"/>
        </w:rPr>
        <w:t>根据</w:t>
      </w:r>
      <w:r>
        <w:rPr>
          <w:rFonts w:hint="eastAsia" w:ascii="仿宋_GB2312" w:eastAsia="仿宋_GB2312"/>
          <w:sz w:val="32"/>
          <w:szCs w:val="32"/>
          <w:lang w:eastAsia="zh-CN"/>
        </w:rPr>
        <w:t>审核工作领导小组的审核</w:t>
      </w:r>
      <w:r>
        <w:rPr>
          <w:rFonts w:hint="eastAsia" w:ascii="仿宋_GB2312" w:eastAsia="仿宋_GB2312"/>
          <w:sz w:val="32"/>
          <w:szCs w:val="32"/>
        </w:rPr>
        <w:t>结果</w:t>
      </w:r>
      <w:r>
        <w:rPr>
          <w:rFonts w:hint="eastAsia" w:ascii="仿宋_GB2312" w:eastAsia="仿宋_GB2312"/>
          <w:sz w:val="32"/>
          <w:szCs w:val="32"/>
          <w:lang w:eastAsia="zh-CN"/>
        </w:rPr>
        <w:t>，</w:t>
      </w:r>
      <w:r>
        <w:rPr>
          <w:rFonts w:hint="eastAsia" w:ascii="仿宋_GB2312" w:eastAsia="仿宋_GB2312"/>
          <w:sz w:val="32"/>
          <w:szCs w:val="32"/>
        </w:rPr>
        <w:t>通知申请人</w:t>
      </w:r>
      <w:r>
        <w:rPr>
          <w:rFonts w:hint="eastAsia" w:ascii="仿宋_GB2312" w:eastAsia="仿宋_GB2312"/>
          <w:sz w:val="32"/>
          <w:szCs w:val="32"/>
          <w:lang w:eastAsia="zh-CN"/>
        </w:rPr>
        <w:t>并协助</w:t>
      </w:r>
      <w:r>
        <w:rPr>
          <w:rFonts w:hint="eastAsia" w:ascii="仿宋_GB2312" w:eastAsia="仿宋_GB2312"/>
          <w:sz w:val="32"/>
          <w:szCs w:val="32"/>
        </w:rPr>
        <w:t>办理入住等相关手续。</w:t>
      </w:r>
    </w:p>
    <w:p>
      <w:pPr>
        <w:numPr>
          <w:ilvl w:val="0"/>
          <w:numId w:val="1"/>
        </w:numPr>
        <w:spacing w:line="574" w:lineRule="exact"/>
        <w:ind w:firstLine="640" w:firstLineChars="200"/>
        <w:rPr>
          <w:rFonts w:hint="eastAsia" w:ascii="黑体" w:hAnsi="黑体" w:eastAsia="黑体"/>
          <w:sz w:val="32"/>
          <w:szCs w:val="32"/>
        </w:rPr>
      </w:pPr>
      <w:r>
        <w:rPr>
          <w:rFonts w:hint="eastAsia" w:ascii="黑体" w:hAnsi="黑体" w:eastAsia="黑体"/>
          <w:sz w:val="32"/>
          <w:szCs w:val="32"/>
        </w:rPr>
        <w:t xml:space="preserve"> 申报材料</w:t>
      </w:r>
    </w:p>
    <w:p>
      <w:pPr>
        <w:widowControl/>
        <w:spacing w:line="574" w:lineRule="exact"/>
        <w:ind w:firstLine="627" w:firstLineChars="196"/>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个人（家庭）申请租住人才公寓需提交下列资料</w:t>
      </w:r>
    </w:p>
    <w:p>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经</w:t>
      </w:r>
      <w:r>
        <w:rPr>
          <w:rFonts w:hint="eastAsia" w:ascii="仿宋_GB2312" w:hAnsi="宋体" w:eastAsia="仿宋_GB2312" w:cs="宋体"/>
          <w:kern w:val="0"/>
          <w:sz w:val="32"/>
          <w:szCs w:val="32"/>
          <w:lang w:eastAsia="zh-CN"/>
        </w:rPr>
        <w:t>所在企业</w:t>
      </w:r>
      <w:r>
        <w:rPr>
          <w:rFonts w:hint="eastAsia" w:ascii="仿宋_GB2312" w:hAnsi="宋体" w:eastAsia="仿宋_GB2312" w:cs="宋体"/>
          <w:kern w:val="0"/>
          <w:sz w:val="32"/>
          <w:szCs w:val="32"/>
        </w:rPr>
        <w:t>加具意见的《</w:t>
      </w:r>
      <w:r>
        <w:rPr>
          <w:rFonts w:hint="eastAsia" w:ascii="仿宋_GB2312" w:hAnsi="宋体" w:eastAsia="仿宋_GB2312" w:cs="宋体"/>
          <w:kern w:val="0"/>
          <w:sz w:val="32"/>
          <w:szCs w:val="32"/>
          <w:lang w:eastAsia="zh-CN"/>
        </w:rPr>
        <w:t>西区街道</w:t>
      </w:r>
      <w:r>
        <w:rPr>
          <w:rFonts w:hint="eastAsia" w:ascii="仿宋_GB2312" w:hAnsi="宋体" w:eastAsia="仿宋_GB2312" w:cs="宋体"/>
          <w:kern w:val="0"/>
          <w:sz w:val="32"/>
          <w:szCs w:val="32"/>
        </w:rPr>
        <w:t>人才公寓</w:t>
      </w:r>
      <w:r>
        <w:rPr>
          <w:rFonts w:hint="eastAsia" w:ascii="仿宋_GB2312" w:hAnsi="宋体" w:eastAsia="仿宋_GB2312" w:cs="宋体"/>
          <w:kern w:val="0"/>
          <w:sz w:val="32"/>
          <w:szCs w:val="32"/>
          <w:lang w:eastAsia="zh-CN"/>
        </w:rPr>
        <w:t>入住</w:t>
      </w:r>
      <w:r>
        <w:rPr>
          <w:rFonts w:hint="eastAsia" w:ascii="仿宋_GB2312" w:hAnsi="宋体" w:eastAsia="仿宋_GB2312" w:cs="宋体"/>
          <w:kern w:val="0"/>
          <w:sz w:val="32"/>
          <w:szCs w:val="32"/>
        </w:rPr>
        <w:t>申请表》（</w:t>
      </w:r>
      <w:r>
        <w:rPr>
          <w:rFonts w:hint="eastAsia" w:ascii="仿宋_GB2312" w:hAnsi="宋体" w:eastAsia="仿宋_GB2312" w:cs="宋体"/>
          <w:kern w:val="0"/>
          <w:sz w:val="32"/>
          <w:szCs w:val="32"/>
          <w:lang w:eastAsia="zh-CN"/>
        </w:rPr>
        <w:t>附件</w:t>
      </w:r>
      <w:r>
        <w:rPr>
          <w:rFonts w:hint="eastAsia" w:ascii="仿宋_GB2312" w:hAnsi="宋体" w:eastAsia="仿宋_GB2312" w:cs="宋体"/>
          <w:kern w:val="0"/>
          <w:sz w:val="32"/>
          <w:szCs w:val="32"/>
        </w:rPr>
        <w:t>1）；</w:t>
      </w:r>
    </w:p>
    <w:p>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申请人</w:t>
      </w:r>
      <w:r>
        <w:rPr>
          <w:rFonts w:ascii="仿宋_GB2312" w:hAnsi="宋体" w:eastAsia="仿宋_GB2312" w:cs="宋体"/>
          <w:kern w:val="0"/>
          <w:sz w:val="32"/>
          <w:szCs w:val="32"/>
        </w:rPr>
        <w:t>身份证</w:t>
      </w:r>
      <w:r>
        <w:rPr>
          <w:rFonts w:hint="eastAsia" w:ascii="仿宋_GB2312" w:hAnsi="宋体" w:eastAsia="仿宋_GB2312" w:cs="宋体"/>
          <w:kern w:val="0"/>
          <w:sz w:val="32"/>
          <w:szCs w:val="32"/>
        </w:rPr>
        <w:t>、结婚证</w:t>
      </w:r>
      <w:r>
        <w:rPr>
          <w:rFonts w:hint="eastAsia" w:ascii="仿宋_GB2312" w:hAnsi="宋体" w:eastAsia="仿宋_GB2312" w:cs="宋体"/>
          <w:kern w:val="0"/>
          <w:sz w:val="32"/>
          <w:szCs w:val="32"/>
          <w:lang w:eastAsia="zh-CN"/>
        </w:rPr>
        <w:t>、本人及配偶的</w:t>
      </w:r>
      <w:r>
        <w:rPr>
          <w:rFonts w:hint="eastAsia" w:ascii="仿宋_GB2312" w:hAnsi="宋体" w:eastAsia="仿宋_GB2312" w:cs="宋体"/>
          <w:kern w:val="0"/>
          <w:sz w:val="32"/>
          <w:szCs w:val="32"/>
        </w:rPr>
        <w:t>住房证明</w:t>
      </w:r>
      <w:r>
        <w:rPr>
          <w:rFonts w:hint="eastAsia" w:ascii="仿宋_GB2312" w:hAnsi="宋体" w:eastAsia="仿宋_GB2312" w:cs="宋体"/>
          <w:kern w:val="0"/>
          <w:sz w:val="32"/>
          <w:szCs w:val="32"/>
          <w:lang w:eastAsia="zh-CN"/>
        </w:rPr>
        <w:t>，如未婚的需提交未婚声明书，租住期间进行结婚登记的，需于登记之日起</w:t>
      </w:r>
      <w:r>
        <w:rPr>
          <w:rFonts w:hint="eastAsia" w:ascii="仿宋_GB2312" w:hAnsi="宋体" w:eastAsia="仿宋_GB2312" w:cs="宋体"/>
          <w:kern w:val="0"/>
          <w:sz w:val="32"/>
          <w:szCs w:val="32"/>
          <w:lang w:val="en-US" w:eastAsia="zh-CN"/>
        </w:rPr>
        <w:t>5个工作日内提交配偶住房证明；</w:t>
      </w:r>
    </w:p>
    <w:p>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ascii="仿宋_GB2312" w:hAnsi="宋体" w:eastAsia="仿宋_GB2312" w:cs="宋体"/>
          <w:kern w:val="0"/>
          <w:sz w:val="32"/>
          <w:szCs w:val="32"/>
        </w:rPr>
        <w:t>学历证书</w:t>
      </w:r>
      <w:r>
        <w:rPr>
          <w:rFonts w:hint="eastAsia" w:ascii="仿宋_GB2312" w:hAnsi="宋体" w:eastAsia="仿宋_GB2312" w:cs="宋体"/>
          <w:kern w:val="0"/>
          <w:sz w:val="32"/>
          <w:szCs w:val="32"/>
          <w:lang w:eastAsia="zh-CN"/>
        </w:rPr>
        <w:t>、</w:t>
      </w:r>
      <w:r>
        <w:rPr>
          <w:rFonts w:ascii="仿宋_GB2312" w:hAnsi="宋体" w:eastAsia="仿宋_GB2312" w:cs="宋体"/>
          <w:kern w:val="0"/>
          <w:sz w:val="32"/>
          <w:szCs w:val="32"/>
        </w:rPr>
        <w:t>职称证书</w:t>
      </w:r>
      <w:r>
        <w:rPr>
          <w:rFonts w:hint="eastAsia" w:ascii="仿宋_GB2312" w:hAnsi="宋体" w:eastAsia="仿宋_GB2312" w:cs="宋体"/>
          <w:kern w:val="0"/>
          <w:sz w:val="32"/>
          <w:szCs w:val="32"/>
          <w:lang w:eastAsia="zh-CN"/>
        </w:rPr>
        <w:t>或</w:t>
      </w:r>
      <w:r>
        <w:rPr>
          <w:rFonts w:hint="eastAsia" w:ascii="仿宋_GB2312" w:hAnsi="宋体" w:eastAsia="仿宋_GB2312" w:cs="宋体"/>
          <w:kern w:val="0"/>
          <w:sz w:val="32"/>
          <w:szCs w:val="32"/>
        </w:rPr>
        <w:t>《中山市紧缺适用高层次人才证》</w:t>
      </w:r>
      <w:r>
        <w:rPr>
          <w:rFonts w:hint="eastAsia" w:ascii="仿宋_GB2312" w:hAnsi="宋体" w:eastAsia="仿宋_GB2312" w:cs="宋体"/>
          <w:kern w:val="0"/>
          <w:sz w:val="32"/>
          <w:szCs w:val="32"/>
          <w:lang w:eastAsia="zh-CN"/>
        </w:rPr>
        <w:t>（其中一种即可）</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连续三个月以上的</w:t>
      </w:r>
      <w:r>
        <w:rPr>
          <w:rFonts w:hint="eastAsia" w:ascii="仿宋_GB2312" w:hAnsi="仿宋_GB2312" w:eastAsia="仿宋_GB2312" w:cs="仿宋_GB2312"/>
          <w:kern w:val="0"/>
          <w:sz w:val="32"/>
          <w:szCs w:val="32"/>
        </w:rPr>
        <w:t>缴纳社会保险</w:t>
      </w:r>
      <w:r>
        <w:rPr>
          <w:rFonts w:hint="eastAsia" w:ascii="仿宋_GB2312" w:hAnsi="宋体" w:eastAsia="仿宋_GB2312" w:cs="宋体"/>
          <w:kern w:val="0"/>
          <w:sz w:val="32"/>
          <w:szCs w:val="32"/>
        </w:rPr>
        <w:t>证明</w:t>
      </w:r>
      <w:r>
        <w:rPr>
          <w:rFonts w:hint="eastAsia" w:ascii="仿宋_GB2312" w:hAnsi="宋体" w:eastAsia="仿宋_GB2312" w:cs="宋体"/>
          <w:kern w:val="0"/>
          <w:sz w:val="32"/>
          <w:szCs w:val="32"/>
          <w:lang w:eastAsia="zh-CN"/>
        </w:rPr>
        <w:t>及个人所得税证明，与企业</w:t>
      </w:r>
      <w:r>
        <w:rPr>
          <w:rFonts w:hint="eastAsia" w:ascii="仿宋_GB2312" w:hAnsi="宋体" w:eastAsia="仿宋_GB2312" w:cs="宋体"/>
          <w:kern w:val="0"/>
          <w:sz w:val="32"/>
          <w:szCs w:val="32"/>
        </w:rPr>
        <w:t>签订的三年（含三年）以上</w:t>
      </w:r>
      <w:r>
        <w:rPr>
          <w:rFonts w:hint="eastAsia" w:ascii="仿宋_GB2312" w:hAnsi="宋体" w:eastAsia="仿宋_GB2312" w:cs="宋体"/>
          <w:kern w:val="0"/>
          <w:sz w:val="32"/>
          <w:szCs w:val="32"/>
          <w:lang w:eastAsia="zh-CN"/>
        </w:rPr>
        <w:t>有效</w:t>
      </w:r>
      <w:r>
        <w:rPr>
          <w:rFonts w:ascii="仿宋_GB2312" w:hAnsi="宋体" w:eastAsia="仿宋_GB2312" w:cs="宋体"/>
          <w:kern w:val="0"/>
          <w:sz w:val="32"/>
          <w:szCs w:val="32"/>
        </w:rPr>
        <w:t>劳动合同</w:t>
      </w:r>
      <w:r>
        <w:rPr>
          <w:rFonts w:hint="eastAsia" w:ascii="仿宋_GB2312" w:hAnsi="宋体" w:eastAsia="仿宋_GB2312" w:cs="宋体"/>
          <w:kern w:val="0"/>
          <w:sz w:val="32"/>
          <w:szCs w:val="32"/>
          <w:lang w:eastAsia="zh-CN"/>
        </w:rPr>
        <w:t>和由企业</w:t>
      </w:r>
      <w:r>
        <w:rPr>
          <w:rFonts w:hint="eastAsia" w:ascii="仿宋_GB2312" w:hAnsi="宋体" w:eastAsia="仿宋_GB2312" w:cs="宋体"/>
          <w:kern w:val="0"/>
          <w:sz w:val="32"/>
          <w:szCs w:val="32"/>
        </w:rPr>
        <w:t>加盖公章</w:t>
      </w:r>
      <w:r>
        <w:rPr>
          <w:rFonts w:hint="eastAsia" w:ascii="仿宋_GB2312" w:hAnsi="宋体" w:eastAsia="仿宋_GB2312" w:cs="宋体"/>
          <w:kern w:val="0"/>
          <w:sz w:val="32"/>
          <w:szCs w:val="32"/>
          <w:lang w:eastAsia="zh-CN"/>
        </w:rPr>
        <w:t>的营业执照复印件（均需提交）</w:t>
      </w:r>
      <w:r>
        <w:rPr>
          <w:rFonts w:hint="eastAsia" w:ascii="仿宋_GB2312" w:hAnsi="宋体" w:eastAsia="仿宋_GB2312" w:cs="宋体"/>
          <w:kern w:val="0"/>
          <w:sz w:val="32"/>
          <w:szCs w:val="32"/>
        </w:rPr>
        <w:t>。</w:t>
      </w:r>
    </w:p>
    <w:p>
      <w:pPr>
        <w:widowControl/>
        <w:spacing w:line="574"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w:t>
      </w:r>
      <w:r>
        <w:rPr>
          <w:rFonts w:ascii="仿宋_GB2312" w:hAnsi="宋体" w:eastAsia="仿宋_GB2312" w:cs="宋体"/>
          <w:kern w:val="0"/>
          <w:sz w:val="32"/>
          <w:szCs w:val="32"/>
        </w:rPr>
        <w:t>其他</w:t>
      </w:r>
      <w:r>
        <w:rPr>
          <w:rFonts w:hint="eastAsia" w:ascii="仿宋_GB2312" w:hAnsi="宋体" w:eastAsia="仿宋_GB2312" w:cs="宋体"/>
          <w:kern w:val="0"/>
          <w:sz w:val="32"/>
          <w:szCs w:val="32"/>
        </w:rPr>
        <w:t>需要</w:t>
      </w:r>
      <w:r>
        <w:rPr>
          <w:rFonts w:hint="eastAsia" w:ascii="仿宋_GB2312" w:hAnsi="宋体" w:eastAsia="仿宋_GB2312" w:cs="宋体"/>
          <w:kern w:val="0"/>
          <w:sz w:val="32"/>
          <w:szCs w:val="32"/>
          <w:lang w:eastAsia="zh-CN"/>
        </w:rPr>
        <w:t>提交</w:t>
      </w:r>
      <w:r>
        <w:rPr>
          <w:rFonts w:hint="eastAsia" w:ascii="仿宋_GB2312" w:hAnsi="宋体" w:eastAsia="仿宋_GB2312" w:cs="宋体"/>
          <w:kern w:val="0"/>
          <w:sz w:val="32"/>
          <w:szCs w:val="32"/>
        </w:rPr>
        <w:t>的</w:t>
      </w:r>
      <w:r>
        <w:rPr>
          <w:rFonts w:ascii="仿宋_GB2312" w:hAnsi="宋体" w:eastAsia="仿宋_GB2312" w:cs="宋体"/>
          <w:kern w:val="0"/>
          <w:sz w:val="32"/>
          <w:szCs w:val="32"/>
        </w:rPr>
        <w:t>材料</w:t>
      </w:r>
      <w:r>
        <w:rPr>
          <w:rFonts w:hint="eastAsia" w:ascii="仿宋_GB2312" w:hAnsi="宋体" w:eastAsia="仿宋_GB2312" w:cs="宋体"/>
          <w:kern w:val="0"/>
          <w:sz w:val="32"/>
          <w:szCs w:val="32"/>
        </w:rPr>
        <w:t>。</w:t>
      </w:r>
    </w:p>
    <w:p>
      <w:pPr>
        <w:numPr>
          <w:ilvl w:val="0"/>
          <w:numId w:val="1"/>
        </w:numPr>
        <w:spacing w:line="574" w:lineRule="exact"/>
        <w:ind w:firstLine="640" w:firstLineChars="200"/>
        <w:rPr>
          <w:rFonts w:hint="eastAsia" w:ascii="黑体" w:hAnsi="黑体" w:eastAsia="黑体"/>
          <w:sz w:val="32"/>
          <w:szCs w:val="32"/>
        </w:rPr>
      </w:pPr>
      <w:r>
        <w:rPr>
          <w:rFonts w:hint="eastAsia" w:ascii="黑体" w:hAnsi="黑体" w:eastAsia="黑体"/>
          <w:sz w:val="32"/>
          <w:szCs w:val="32"/>
        </w:rPr>
        <w:t xml:space="preserve"> 其他事项</w:t>
      </w:r>
    </w:p>
    <w:p>
      <w:pPr>
        <w:spacing w:line="574"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租住人</w:t>
      </w:r>
      <w:r>
        <w:rPr>
          <w:rFonts w:hint="eastAsia" w:ascii="仿宋_GB2312" w:eastAsia="仿宋_GB2312"/>
          <w:sz w:val="32"/>
          <w:szCs w:val="32"/>
        </w:rPr>
        <w:t>在</w:t>
      </w:r>
      <w:r>
        <w:rPr>
          <w:rFonts w:hint="eastAsia" w:ascii="仿宋_GB2312" w:eastAsia="仿宋_GB2312"/>
          <w:sz w:val="32"/>
          <w:szCs w:val="32"/>
          <w:lang w:eastAsia="zh-CN"/>
        </w:rPr>
        <w:t>西区街道</w:t>
      </w:r>
      <w:r>
        <w:rPr>
          <w:rFonts w:hint="eastAsia" w:ascii="仿宋_GB2312" w:eastAsia="仿宋_GB2312"/>
          <w:sz w:val="32"/>
          <w:szCs w:val="32"/>
        </w:rPr>
        <w:t>工作期间</w:t>
      </w:r>
      <w:r>
        <w:rPr>
          <w:rFonts w:hint="eastAsia" w:ascii="仿宋_GB2312" w:eastAsia="仿宋_GB2312"/>
          <w:sz w:val="32"/>
          <w:szCs w:val="32"/>
          <w:lang w:eastAsia="zh-CN"/>
        </w:rPr>
        <w:t>违纪违法的</w:t>
      </w:r>
      <w:r>
        <w:rPr>
          <w:rFonts w:hint="eastAsia" w:ascii="仿宋_GB2312" w:eastAsia="仿宋_GB2312"/>
          <w:sz w:val="32"/>
          <w:szCs w:val="32"/>
        </w:rPr>
        <w:t>，由</w:t>
      </w:r>
      <w:r>
        <w:rPr>
          <w:rFonts w:hint="eastAsia" w:ascii="仿宋_GB2312" w:eastAsia="仿宋_GB2312"/>
          <w:sz w:val="32"/>
          <w:szCs w:val="32"/>
          <w:lang w:eastAsia="zh-CN"/>
        </w:rPr>
        <w:t>西区街道人才公寓审核工作领导小组</w:t>
      </w:r>
      <w:r>
        <w:rPr>
          <w:rFonts w:hint="eastAsia" w:ascii="仿宋_GB2312" w:eastAsia="仿宋_GB2312"/>
          <w:sz w:val="32"/>
          <w:szCs w:val="32"/>
        </w:rPr>
        <w:t>视其情节轻重，研究决定是否收回其人才公寓。</w:t>
      </w:r>
    </w:p>
    <w:p>
      <w:pPr>
        <w:spacing w:line="574" w:lineRule="exact"/>
        <w:ind w:firstLine="640" w:firstLineChars="200"/>
        <w:rPr>
          <w:rFonts w:hint="eastAsia" w:ascii="仿宋_GB2312" w:eastAsia="仿宋_GB2312"/>
          <w:sz w:val="32"/>
          <w:szCs w:val="32"/>
        </w:rPr>
      </w:pPr>
      <w:r>
        <w:rPr>
          <w:rFonts w:hint="eastAsia" w:ascii="仿宋_GB2312" w:eastAsia="仿宋_GB2312"/>
          <w:sz w:val="32"/>
          <w:szCs w:val="32"/>
        </w:rPr>
        <w:t>（二）人才及所在单位应对申报材料的真实性负责，若有欺诈行为的，一经查实，将收回租住的人才房，追缴已资助的经费，且将其纳入不良行为记录，在政府网站上向社会公示，将其不良行为记录提供给相关征信机构，情节严重的将追究相关责任人的法律责任。</w:t>
      </w:r>
    </w:p>
    <w:p>
      <w:pPr>
        <w:spacing w:line="574"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（三）本办法自颁布之日起实施，有效期</w:t>
      </w:r>
      <w:r>
        <w:rPr>
          <w:rFonts w:hint="eastAsia" w:ascii="仿宋_GB2312" w:eastAsia="仿宋_GB2312"/>
          <w:sz w:val="32"/>
          <w:szCs w:val="32"/>
          <w:lang w:val="en-US" w:eastAsia="zh-CN"/>
        </w:rPr>
        <w:t>2年。</w:t>
      </w:r>
    </w:p>
    <w:p>
      <w:pPr>
        <w:spacing w:line="574"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（四）本办法最终解释权归中山市人民政府西区街道办事处所有。</w:t>
      </w:r>
    </w:p>
    <w:p>
      <w:pPr>
        <w:spacing w:line="574" w:lineRule="exact"/>
        <w:ind w:firstLine="640" w:firstLineChars="200"/>
        <w:rPr>
          <w:rFonts w:hint="eastAsia" w:ascii="仿宋_GB2312" w:eastAsia="仿宋_GB2312"/>
          <w:sz w:val="32"/>
          <w:szCs w:val="32"/>
        </w:rPr>
      </w:pPr>
    </w:p>
    <w:p>
      <w:pPr>
        <w:spacing w:line="574" w:lineRule="exact"/>
        <w:ind w:firstLine="640" w:firstLineChars="200"/>
        <w:rPr>
          <w:rFonts w:hint="eastAsia" w:ascii="仿宋_GB2312" w:eastAsia="仿宋_GB2312"/>
          <w:sz w:val="32"/>
          <w:szCs w:val="32"/>
        </w:rPr>
      </w:pPr>
    </w:p>
    <w:p>
      <w:pPr>
        <w:spacing w:line="574"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中山市人民政府西区街道办事处</w:t>
      </w:r>
    </w:p>
    <w:p>
      <w:pPr>
        <w:spacing w:line="574"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2021年3月25日</w:t>
      </w:r>
    </w:p>
    <w:p>
      <w:pPr>
        <w:spacing w:line="574" w:lineRule="exact"/>
        <w:ind w:firstLine="640" w:firstLineChars="200"/>
        <w:rPr>
          <w:rFonts w:hint="eastAsia" w:ascii="仿宋_GB2312" w:eastAsia="仿宋_GB2312"/>
          <w:sz w:val="32"/>
          <w:szCs w:val="32"/>
        </w:rPr>
      </w:pPr>
    </w:p>
    <w:p>
      <w:pPr>
        <w:spacing w:line="574" w:lineRule="exact"/>
        <w:ind w:firstLine="640" w:firstLineChars="200"/>
        <w:rPr>
          <w:rFonts w:hint="eastAsia" w:ascii="仿宋_GB2312" w:eastAsia="仿宋_GB2312"/>
          <w:sz w:val="32"/>
          <w:szCs w:val="32"/>
        </w:rPr>
      </w:pPr>
    </w:p>
    <w:p>
      <w:pPr>
        <w:spacing w:line="574" w:lineRule="exact"/>
        <w:rPr>
          <w:rFonts w:hint="eastAsia" w:ascii="仿宋_GB2312" w:eastAsia="仿宋_GB2312"/>
          <w:sz w:val="32"/>
          <w:szCs w:val="32"/>
        </w:rPr>
      </w:pPr>
    </w:p>
    <w:p>
      <w:pPr>
        <w:spacing w:line="574" w:lineRule="exact"/>
        <w:rPr>
          <w:rFonts w:hint="eastAsia" w:ascii="仿宋_GB2312" w:eastAsia="仿宋_GB2312"/>
          <w:sz w:val="32"/>
          <w:szCs w:val="32"/>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w:t>
      </w:r>
      <w:r>
        <w:rPr>
          <w:rFonts w:hint="eastAsia" w:ascii="仿宋_GB2312" w:hAnsi="仿宋_GB2312" w:eastAsia="仿宋_GB2312" w:cs="仿宋_GB2312"/>
          <w:sz w:val="28"/>
          <w:szCs w:val="28"/>
          <w:lang w:eastAsia="zh-CN"/>
        </w:rPr>
        <w:t>件</w:t>
      </w:r>
      <w:r>
        <w:rPr>
          <w:rFonts w:hint="eastAsia" w:ascii="仿宋_GB2312" w:hAnsi="仿宋_GB2312" w:eastAsia="仿宋_GB2312" w:cs="仿宋_GB2312"/>
          <w:sz w:val="28"/>
          <w:szCs w:val="28"/>
        </w:rPr>
        <w:t>1</w:t>
      </w:r>
    </w:p>
    <w:p>
      <w:pPr>
        <w:spacing w:line="540" w:lineRule="exact"/>
        <w:ind w:left="750" w:leftChars="-200" w:right="-428" w:rightChars="-204" w:hanging="1170" w:hangingChars="266"/>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西区街道</w:t>
      </w:r>
      <w:r>
        <w:rPr>
          <w:rFonts w:hint="eastAsia" w:ascii="方正小标宋简体" w:hAnsi="方正小标宋简体" w:eastAsia="方正小标宋简体" w:cs="方正小标宋简体"/>
          <w:kern w:val="0"/>
          <w:sz w:val="44"/>
          <w:szCs w:val="44"/>
        </w:rPr>
        <w:t>人才公寓入住申请表</w:t>
      </w:r>
    </w:p>
    <w:p>
      <w:pPr>
        <w:spacing w:line="540" w:lineRule="exact"/>
        <w:ind w:left="218" w:leftChars="-200" w:right="-428" w:rightChars="-204" w:hanging="638" w:hangingChars="266"/>
        <w:jc w:val="right"/>
        <w:rPr>
          <w:rFonts w:ascii="黑体" w:hAnsi="黑体" w:eastAsia="黑体" w:cs="黑体"/>
          <w:bCs/>
          <w:kern w:val="0"/>
          <w:sz w:val="24"/>
        </w:rPr>
      </w:pPr>
      <w:r>
        <w:rPr>
          <w:rFonts w:hint="eastAsia" w:ascii="黑体" w:hAnsi="黑体" w:eastAsia="黑体" w:cs="黑体"/>
          <w:bCs/>
          <w:kern w:val="0"/>
          <w:sz w:val="24"/>
        </w:rPr>
        <w:t xml:space="preserve">  </w:t>
      </w:r>
      <w:r>
        <w:rPr>
          <w:rFonts w:hint="eastAsia" w:ascii="黑体" w:hAnsi="黑体" w:eastAsia="黑体" w:cs="黑体"/>
          <w:bCs/>
          <w:kern w:val="0"/>
          <w:sz w:val="28"/>
          <w:szCs w:val="28"/>
        </w:rPr>
        <w:t xml:space="preserve"> </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31"/>
        <w:gridCol w:w="30"/>
        <w:gridCol w:w="1732"/>
        <w:gridCol w:w="353"/>
        <w:gridCol w:w="885"/>
        <w:gridCol w:w="246"/>
        <w:gridCol w:w="703"/>
        <w:gridCol w:w="493"/>
        <w:gridCol w:w="107"/>
        <w:gridCol w:w="191"/>
        <w:gridCol w:w="1460"/>
        <w:gridCol w:w="183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56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姓名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sz w:val="28"/>
                <w:szCs w:val="28"/>
              </w:rPr>
            </w:pPr>
          </w:p>
        </w:tc>
        <w:tc>
          <w:tcPr>
            <w:tcW w:w="79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籍贯</w:t>
            </w:r>
          </w:p>
        </w:tc>
        <w:tc>
          <w:tcPr>
            <w:tcW w:w="14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839"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照片</w:t>
            </w:r>
            <w:r>
              <w:rPr>
                <w:rFonts w:hint="eastAsia" w:ascii="仿宋_GB2312" w:hAnsi="仿宋_GB2312" w:eastAsia="仿宋_GB2312" w:cs="仿宋_GB2312"/>
                <w:kern w:val="0"/>
                <w:sz w:val="28"/>
                <w:szCs w:val="28"/>
                <w:lang w:val="en-US" w:eastAsia="zh-CN"/>
              </w:rPr>
              <w:br w:type="textWrapping"/>
            </w:r>
            <w:r>
              <w:rPr>
                <w:rFonts w:hint="eastAsia" w:ascii="仿宋_GB2312" w:hAnsi="仿宋_GB2312" w:eastAsia="仿宋_GB2312" w:cs="仿宋_GB2312"/>
                <w:kern w:val="0"/>
                <w:sz w:val="28"/>
                <w:szCs w:val="28"/>
                <w:lang w:val="en-US" w:eastAsia="zh-CN"/>
              </w:rPr>
              <w:t>（大一寸）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56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婚姻状况</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出生年月</w:t>
            </w:r>
          </w:p>
        </w:tc>
        <w:tc>
          <w:tcPr>
            <w:tcW w:w="320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83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56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身份证号码</w:t>
            </w:r>
          </w:p>
        </w:tc>
        <w:tc>
          <w:tcPr>
            <w:tcW w:w="6200" w:type="dxa"/>
            <w:gridSpan w:val="10"/>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83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312" w:hRule="atLeast"/>
          <w:jc w:val="center"/>
        </w:trPr>
        <w:tc>
          <w:tcPr>
            <w:tcW w:w="183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户</w:t>
            </w:r>
            <w:r>
              <w:rPr>
                <w:rFonts w:hint="eastAsia" w:ascii="仿宋_GB2312" w:hAnsi="仿宋_GB2312" w:eastAsia="仿宋_GB2312" w:cs="仿宋_GB2312"/>
                <w:kern w:val="0"/>
                <w:sz w:val="28"/>
                <w:szCs w:val="28"/>
                <w:lang w:eastAsia="zh-CN"/>
              </w:rPr>
              <w:t>口</w:t>
            </w:r>
            <w:r>
              <w:rPr>
                <w:rFonts w:hint="eastAsia" w:ascii="仿宋_GB2312" w:hAnsi="仿宋_GB2312" w:eastAsia="仿宋_GB2312" w:cs="仿宋_GB2312"/>
                <w:kern w:val="0"/>
                <w:sz w:val="28"/>
                <w:szCs w:val="28"/>
              </w:rPr>
              <w:t>所在地</w:t>
            </w:r>
          </w:p>
        </w:tc>
        <w:tc>
          <w:tcPr>
            <w:tcW w:w="2115" w:type="dxa"/>
            <w:gridSpan w:val="3"/>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联系电话</w:t>
            </w:r>
          </w:p>
        </w:tc>
        <w:tc>
          <w:tcPr>
            <w:tcW w:w="3597" w:type="dxa"/>
            <w:gridSpan w:val="4"/>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9" w:hRule="atLeast"/>
          <w:jc w:val="center"/>
        </w:trPr>
        <w:tc>
          <w:tcPr>
            <w:tcW w:w="1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115" w:type="dxa"/>
            <w:gridSpan w:val="3"/>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3597" w:type="dxa"/>
            <w:gridSpan w:val="4"/>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0" w:type="dxa"/>
            <w:vAlign w:val="center"/>
          </w:tcPr>
          <w:p>
            <w:pPr>
              <w:widowControl/>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75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高层次人才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）层次</w:t>
            </w: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电子邮箱</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90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全日制最高学历（学位）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毕业院校及专业</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609"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工作单位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单位地址</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865"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职称及等级</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申请入住人数</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865"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配偶姓名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配偶身份证号码</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925"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18"/>
                <w:szCs w:val="18"/>
                <w:lang w:eastAsia="zh-CN"/>
              </w:rPr>
              <w:t>本人及配偶在中山是否有自有住房</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18"/>
                <w:szCs w:val="18"/>
                <w:lang w:eastAsia="zh-CN"/>
              </w:rPr>
              <w:t>本人及配偶是否已享受中山市人才住房补贴</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90"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主要工作</w:t>
            </w:r>
          </w:p>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经历情况</w:t>
            </w:r>
          </w:p>
        </w:tc>
        <w:tc>
          <w:tcPr>
            <w:tcW w:w="8039"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kern w:val="0"/>
                <w:sz w:val="24"/>
                <w:szCs w:val="24"/>
                <w:lang w:val="en-US" w:eastAsia="zh-CN"/>
              </w:rPr>
            </w:pPr>
          </w:p>
          <w:p>
            <w:pPr>
              <w:spacing w:line="400" w:lineRule="exact"/>
              <w:jc w:val="left"/>
              <w:rPr>
                <w:rFonts w:hint="eastAsia" w:ascii="仿宋_GB2312" w:hAnsi="仿宋_GB2312" w:eastAsia="仿宋_GB2312" w:cs="仿宋_GB2312"/>
                <w:kern w:val="0"/>
                <w:sz w:val="24"/>
                <w:szCs w:val="24"/>
                <w:lang w:val="en-US" w:eastAsia="zh-CN"/>
              </w:rPr>
            </w:pPr>
          </w:p>
          <w:p>
            <w:pPr>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X年X月至X年X月在何地任何职</w:t>
            </w:r>
          </w:p>
          <w:p>
            <w:pPr>
              <w:spacing w:line="400" w:lineRule="exact"/>
              <w:rPr>
                <w:rFonts w:hint="eastAsia" w:ascii="仿宋_GB2312" w:hAnsi="仿宋_GB2312" w:eastAsia="仿宋_GB2312" w:cs="仿宋_GB2312"/>
                <w:kern w:val="0"/>
                <w:sz w:val="24"/>
                <w:szCs w:val="24"/>
                <w:lang w:eastAsia="zh-CN"/>
              </w:rPr>
            </w:pPr>
          </w:p>
          <w:p>
            <w:pPr>
              <w:spacing w:line="400" w:lineRule="exact"/>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876"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荣誉情况</w:t>
            </w:r>
          </w:p>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Cs w:val="21"/>
              </w:rPr>
              <w:t>（科研成果、产权专利、学术研究、荣誉称号等）</w:t>
            </w:r>
          </w:p>
        </w:tc>
        <w:tc>
          <w:tcPr>
            <w:tcW w:w="8039"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kern w:val="0"/>
                <w:sz w:val="24"/>
                <w:szCs w:val="24"/>
                <w:lang w:val="en-US" w:eastAsia="zh-CN"/>
              </w:rPr>
            </w:pPr>
          </w:p>
          <w:p>
            <w:pPr>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X年X月在...获...称号</w:t>
            </w:r>
          </w:p>
          <w:p>
            <w:pPr>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X年X月在...被评为...</w:t>
            </w:r>
          </w:p>
          <w:p>
            <w:pPr>
              <w:spacing w:line="400" w:lineRule="exact"/>
              <w:jc w:val="both"/>
              <w:rPr>
                <w:rFonts w:hint="eastAsia" w:ascii="仿宋_GB2312" w:hAnsi="仿宋_GB2312" w:eastAsia="仿宋_GB2312" w:cs="仿宋_GB2312"/>
                <w:kern w:val="0"/>
                <w:sz w:val="28"/>
                <w:szCs w:val="28"/>
                <w:lang w:val="en-US" w:eastAsia="zh-CN"/>
              </w:rPr>
            </w:pPr>
          </w:p>
          <w:p>
            <w:pPr>
              <w:spacing w:line="400" w:lineRule="exact"/>
              <w:jc w:val="center"/>
              <w:rPr>
                <w:rFonts w:hint="eastAsia"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399" w:hRule="atLeast"/>
          <w:jc w:val="center"/>
        </w:trPr>
        <w:tc>
          <w:tcPr>
            <w:tcW w:w="9870" w:type="dxa"/>
            <w:gridSpan w:val="1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bCs/>
                <w:kern w:val="0"/>
                <w:sz w:val="28"/>
                <w:szCs w:val="28"/>
                <w:lang w:eastAsia="zh-CN"/>
              </w:rPr>
              <w:t>家庭成员信息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9"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与</w:t>
            </w:r>
            <w:r>
              <w:rPr>
                <w:rFonts w:hint="eastAsia" w:ascii="仿宋_GB2312" w:hAnsi="仿宋_GB2312" w:eastAsia="仿宋_GB2312" w:cs="仿宋_GB2312"/>
                <w:kern w:val="0"/>
                <w:sz w:val="28"/>
                <w:szCs w:val="28"/>
                <w:lang w:eastAsia="zh-CN"/>
              </w:rPr>
              <w:t>本人</w:t>
            </w:r>
            <w:r>
              <w:rPr>
                <w:rFonts w:hint="eastAsia" w:ascii="仿宋_GB2312" w:hAnsi="仿宋_GB2312" w:eastAsia="仿宋_GB2312" w:cs="仿宋_GB2312"/>
                <w:kern w:val="0"/>
                <w:sz w:val="28"/>
                <w:szCs w:val="28"/>
              </w:rPr>
              <w:t>关系</w:t>
            </w:r>
          </w:p>
        </w:tc>
        <w:tc>
          <w:tcPr>
            <w:tcW w:w="17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  名</w:t>
            </w:r>
          </w:p>
        </w:tc>
        <w:tc>
          <w:tcPr>
            <w:tcW w:w="148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  别</w:t>
            </w:r>
          </w:p>
        </w:tc>
        <w:tc>
          <w:tcPr>
            <w:tcW w:w="1303"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龄</w:t>
            </w:r>
          </w:p>
        </w:tc>
        <w:tc>
          <w:tcPr>
            <w:tcW w:w="3500"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6"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丈夫</w:t>
            </w:r>
            <w:r>
              <w:rPr>
                <w:rFonts w:hint="eastAsia" w:ascii="仿宋_GB2312" w:hAnsi="仿宋_GB2312" w:eastAsia="仿宋_GB2312" w:cs="仿宋_GB2312"/>
                <w:kern w:val="0"/>
                <w:sz w:val="24"/>
                <w:szCs w:val="24"/>
                <w:lang w:val="en-US" w:eastAsia="zh-CN"/>
              </w:rPr>
              <w:t>/妻子</w:t>
            </w:r>
          </w:p>
        </w:tc>
        <w:tc>
          <w:tcPr>
            <w:tcW w:w="17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c>
          <w:tcPr>
            <w:tcW w:w="1484"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1303"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3500"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6"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儿子</w:t>
            </w:r>
            <w:r>
              <w:rPr>
                <w:rFonts w:hint="eastAsia" w:ascii="仿宋_GB2312" w:hAnsi="仿宋_GB2312" w:eastAsia="仿宋_GB2312" w:cs="仿宋_GB2312"/>
                <w:kern w:val="0"/>
                <w:sz w:val="24"/>
                <w:szCs w:val="24"/>
                <w:lang w:val="en-US" w:eastAsia="zh-CN"/>
              </w:rPr>
              <w:t>/女儿</w:t>
            </w:r>
          </w:p>
        </w:tc>
        <w:tc>
          <w:tcPr>
            <w:tcW w:w="17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c>
          <w:tcPr>
            <w:tcW w:w="1484"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1303"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3500"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379"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8"/>
                <w:szCs w:val="28"/>
              </w:rPr>
              <w:t>申请人声明</w:t>
            </w:r>
          </w:p>
        </w:tc>
        <w:tc>
          <w:tcPr>
            <w:tcW w:w="8009" w:type="dxa"/>
            <w:gridSpan w:val="10"/>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本人声明，此申请表中本人所提供的信息内容以及相关证明文件均完整、真实有效，如有不实，本人愿意承担一切相关法律责任。</w:t>
            </w:r>
          </w:p>
          <w:p>
            <w:pPr>
              <w:widowControl/>
              <w:spacing w:line="400" w:lineRule="exact"/>
              <w:ind w:firstLine="560" w:firstLineChars="200"/>
              <w:jc w:val="left"/>
              <w:rPr>
                <w:rFonts w:hint="eastAsia" w:ascii="仿宋_GB2312" w:hAnsi="仿宋_GB2312" w:eastAsia="仿宋_GB2312" w:cs="仿宋_GB2312"/>
                <w:kern w:val="0"/>
                <w:sz w:val="28"/>
                <w:szCs w:val="28"/>
              </w:rPr>
            </w:pPr>
          </w:p>
          <w:p>
            <w:pPr>
              <w:adjustRightInd w:val="0"/>
              <w:spacing w:line="400" w:lineRule="exact"/>
              <w:ind w:firstLine="56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8"/>
                <w:szCs w:val="28"/>
              </w:rPr>
              <w:t xml:space="preserve">申请人（签字）：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970"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w:t>
            </w:r>
          </w:p>
          <w:p>
            <w:pPr>
              <w:adjustRightIn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工作</w:t>
            </w:r>
            <w:r>
              <w:rPr>
                <w:rFonts w:hint="eastAsia" w:ascii="仿宋_GB2312" w:hAnsi="仿宋_GB2312" w:eastAsia="仿宋_GB2312" w:cs="仿宋_GB2312"/>
                <w:sz w:val="28"/>
                <w:szCs w:val="28"/>
              </w:rPr>
              <w:t>单位</w:t>
            </w:r>
          </w:p>
          <w:p>
            <w:pPr>
              <w:adjustRightInd w:val="0"/>
              <w:spacing w:line="400" w:lineRule="exact"/>
              <w:ind w:firstLine="560" w:firstLineChars="200"/>
              <w:jc w:val="both"/>
              <w:rPr>
                <w:rFonts w:hint="eastAsia" w:ascii="仿宋_GB2312" w:hAnsi="仿宋_GB2312" w:eastAsia="仿宋_GB2312" w:cs="仿宋_GB2312"/>
                <w:sz w:val="24"/>
              </w:rPr>
            </w:pPr>
            <w:r>
              <w:rPr>
                <w:rFonts w:hint="eastAsia" w:ascii="仿宋_GB2312" w:hAnsi="仿宋_GB2312" w:eastAsia="仿宋_GB2312" w:cs="仿宋_GB2312"/>
                <w:sz w:val="28"/>
                <w:szCs w:val="28"/>
              </w:rPr>
              <w:t>意见</w:t>
            </w:r>
          </w:p>
        </w:tc>
        <w:tc>
          <w:tcPr>
            <w:tcW w:w="8009" w:type="dxa"/>
            <w:gridSpan w:val="10"/>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经手人（签字）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盖 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039"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主管部门</w:t>
            </w:r>
          </w:p>
          <w:p>
            <w:pPr>
              <w:adjustRightInd w:val="0"/>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意见</w:t>
            </w:r>
          </w:p>
        </w:tc>
        <w:tc>
          <w:tcPr>
            <w:tcW w:w="8009"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仿宋_GB2312" w:hAnsi="仿宋_GB2312" w:eastAsia="仿宋_GB2312" w:cs="仿宋_GB2312"/>
                <w:sz w:val="28"/>
                <w:szCs w:val="28"/>
                <w:lang w:val="en-US" w:eastAsia="zh-CN"/>
              </w:rPr>
            </w:pPr>
          </w:p>
          <w:p>
            <w:pPr>
              <w:spacing w:line="4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盖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397" w:hRule="atLeast"/>
          <w:jc w:val="center"/>
        </w:trPr>
        <w:tc>
          <w:tcPr>
            <w:tcW w:w="1861"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初审单位</w:t>
            </w:r>
          </w:p>
          <w:p>
            <w:pPr>
              <w:spacing w:line="400" w:lineRule="exact"/>
              <w:jc w:val="center"/>
              <w:rPr>
                <w:rFonts w:hint="eastAsia" w:ascii="仿宋_GB2312" w:hAnsi="仿宋_GB2312" w:eastAsia="仿宋_GB2312" w:cs="仿宋_GB2312"/>
                <w:spacing w:val="-4"/>
                <w:kern w:val="0"/>
                <w:sz w:val="24"/>
                <w:lang w:eastAsia="zh-CN"/>
              </w:rPr>
            </w:pPr>
            <w:r>
              <w:rPr>
                <w:rFonts w:hint="eastAsia" w:ascii="仿宋_GB2312" w:hAnsi="仿宋_GB2312" w:eastAsia="仿宋_GB2312" w:cs="仿宋_GB2312"/>
                <w:kern w:val="0"/>
                <w:sz w:val="28"/>
                <w:szCs w:val="28"/>
              </w:rPr>
              <w:t>意见</w:t>
            </w:r>
          </w:p>
        </w:tc>
        <w:tc>
          <w:tcPr>
            <w:tcW w:w="8009" w:type="dxa"/>
            <w:gridSpan w:val="10"/>
            <w:tcBorders>
              <w:top w:val="nil"/>
              <w:left w:val="single" w:color="auto" w:sz="4" w:space="0"/>
              <w:bottom w:val="single" w:color="auto" w:sz="4" w:space="0"/>
              <w:right w:val="single" w:color="auto" w:sz="4" w:space="0"/>
            </w:tcBorders>
            <w:vAlign w:val="center"/>
          </w:tcPr>
          <w:p>
            <w:pPr>
              <w:spacing w:line="400" w:lineRule="exact"/>
              <w:ind w:right="480"/>
              <w:rPr>
                <w:rFonts w:hint="eastAsia" w:ascii="仿宋_GB2312" w:hAnsi="仿宋_GB2312" w:eastAsia="仿宋_GB2312" w:cs="仿宋_GB2312"/>
                <w:sz w:val="28"/>
                <w:szCs w:val="28"/>
              </w:rPr>
            </w:pPr>
            <w:r>
              <w:rPr>
                <w:rFonts w:hint="eastAsia" w:ascii="仿宋_GB2312" w:hAnsi="仿宋_GB2312" w:eastAsia="仿宋_GB2312" w:cs="仿宋_GB2312"/>
                <w:sz w:val="24"/>
              </w:rPr>
              <w:t xml:space="preserve">     </w:t>
            </w:r>
          </w:p>
          <w:p>
            <w:pPr>
              <w:spacing w:line="400" w:lineRule="exact"/>
              <w:ind w:right="480" w:firstLine="560" w:firstLineChars="200"/>
              <w:rPr>
                <w:rFonts w:hint="eastAsia" w:ascii="仿宋_GB2312" w:hAnsi="仿宋_GB2312" w:eastAsia="仿宋_GB2312" w:cs="仿宋_GB2312"/>
                <w:sz w:val="28"/>
                <w:szCs w:val="28"/>
              </w:rPr>
            </w:pPr>
          </w:p>
          <w:p>
            <w:pPr>
              <w:spacing w:line="400" w:lineRule="exact"/>
              <w:ind w:right="480" w:firstLine="56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8"/>
                <w:szCs w:val="28"/>
              </w:rPr>
              <w:t xml:space="preserve">盖 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90" w:hRule="atLeast"/>
          <w:jc w:val="center"/>
        </w:trPr>
        <w:tc>
          <w:tcPr>
            <w:tcW w:w="1861" w:type="dxa"/>
            <w:gridSpan w:val="2"/>
            <w:tcBorders>
              <w:top w:val="nil"/>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spacing w:val="-4"/>
                <w:kern w:val="0"/>
                <w:sz w:val="24"/>
                <w:lang w:eastAsia="zh-CN"/>
              </w:rPr>
            </w:pPr>
            <w:r>
              <w:rPr>
                <w:rFonts w:hint="eastAsia" w:ascii="仿宋_GB2312" w:hAnsi="仿宋_GB2312" w:eastAsia="仿宋_GB2312" w:cs="仿宋_GB2312"/>
                <w:kern w:val="0"/>
                <w:sz w:val="28"/>
                <w:szCs w:val="28"/>
              </w:rPr>
              <w:t>审批</w:t>
            </w:r>
            <w:r>
              <w:rPr>
                <w:rFonts w:hint="eastAsia" w:ascii="仿宋_GB2312" w:hAnsi="仿宋_GB2312" w:eastAsia="仿宋_GB2312" w:cs="仿宋_GB2312"/>
                <w:kern w:val="0"/>
                <w:sz w:val="28"/>
                <w:szCs w:val="28"/>
                <w:lang w:eastAsia="zh-CN"/>
              </w:rPr>
              <w:t>领导小组</w:t>
            </w:r>
            <w:r>
              <w:rPr>
                <w:rFonts w:hint="eastAsia" w:ascii="仿宋_GB2312" w:hAnsi="仿宋_GB2312" w:eastAsia="仿宋_GB2312" w:cs="仿宋_GB2312"/>
                <w:kern w:val="0"/>
                <w:sz w:val="28"/>
                <w:szCs w:val="28"/>
              </w:rPr>
              <w:t>意见</w:t>
            </w:r>
          </w:p>
        </w:tc>
        <w:tc>
          <w:tcPr>
            <w:tcW w:w="8009" w:type="dxa"/>
            <w:gridSpan w:val="10"/>
            <w:tcBorders>
              <w:top w:val="nil"/>
              <w:left w:val="single" w:color="auto" w:sz="4" w:space="0"/>
              <w:bottom w:val="single" w:color="auto" w:sz="4" w:space="0"/>
              <w:right w:val="single" w:color="auto" w:sz="4" w:space="0"/>
            </w:tcBorders>
            <w:vAlign w:val="center"/>
          </w:tcPr>
          <w:p>
            <w:pPr>
              <w:spacing w:line="400" w:lineRule="exact"/>
              <w:ind w:right="48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00" w:lineRule="exact"/>
              <w:ind w:right="480"/>
              <w:rPr>
                <w:rFonts w:hint="eastAsia" w:ascii="仿宋_GB2312" w:hAnsi="仿宋_GB2312" w:eastAsia="仿宋_GB2312" w:cs="仿宋_GB2312"/>
                <w:sz w:val="28"/>
                <w:szCs w:val="28"/>
              </w:rPr>
            </w:pPr>
          </w:p>
          <w:p>
            <w:pPr>
              <w:spacing w:line="400" w:lineRule="exact"/>
              <w:ind w:right="480"/>
              <w:rPr>
                <w:rFonts w:hint="eastAsia" w:ascii="仿宋_GB2312" w:hAnsi="仿宋_GB2312" w:eastAsia="仿宋_GB2312" w:cs="仿宋_GB2312"/>
                <w:sz w:val="28"/>
                <w:szCs w:val="28"/>
              </w:rPr>
            </w:pPr>
          </w:p>
          <w:p>
            <w:pPr>
              <w:spacing w:line="400" w:lineRule="exact"/>
              <w:ind w:right="480" w:firstLine="56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8"/>
                <w:szCs w:val="28"/>
              </w:rPr>
              <w:t>盖 章</w:t>
            </w:r>
            <w:r>
              <w:rPr>
                <w:rFonts w:hint="eastAsia" w:ascii="仿宋_GB2312" w:hAnsi="仿宋_GB2312" w:eastAsia="仿宋_GB2312" w:cs="仿宋_GB2312"/>
                <w:sz w:val="28"/>
                <w:szCs w:val="28"/>
                <w:lang w:eastAsia="zh-CN"/>
              </w:rPr>
              <w:t>（签名）</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bl>
    <w:p>
      <w:pPr>
        <w:rPr>
          <w:rFonts w:hint="eastAsia"/>
          <w:b/>
          <w:bCs/>
        </w:rPr>
      </w:pPr>
    </w:p>
    <w:p>
      <w:pPr>
        <w:rPr>
          <w:rFonts w:hint="eastAsia" w:cs="Times New Roman"/>
          <w:lang w:val="en-US" w:eastAsia="zh-CN"/>
        </w:rPr>
      </w:pPr>
      <w:r>
        <w:rPr>
          <w:rFonts w:hint="eastAsia" w:cs="Times New Roman"/>
        </w:rPr>
        <w:t>注</w:t>
      </w:r>
      <w:r>
        <w:rPr>
          <w:rFonts w:hint="eastAsia" w:cs="Times New Roman"/>
          <w:lang w:eastAsia="zh-CN"/>
        </w:rPr>
        <w:t>：</w:t>
      </w:r>
      <w:r>
        <w:rPr>
          <w:rFonts w:hint="eastAsia" w:cs="Times New Roman"/>
          <w:lang w:val="en-US" w:eastAsia="zh-CN"/>
        </w:rPr>
        <w:t>1表格所有内容均为必填项，没有则填“无”；</w:t>
      </w:r>
    </w:p>
    <w:p>
      <w:pPr>
        <w:ind w:firstLine="420" w:firstLineChars="200"/>
      </w:pPr>
      <w:r>
        <w:rPr>
          <w:rFonts w:hint="eastAsia"/>
          <w:lang w:val="en-US" w:eastAsia="zh-CN"/>
        </w:rPr>
        <w:t>2.</w:t>
      </w:r>
      <w:r>
        <w:rPr>
          <w:rFonts w:hint="eastAsia"/>
        </w:rPr>
        <w:t>此表一式</w:t>
      </w:r>
      <w:r>
        <w:rPr>
          <w:rFonts w:hint="eastAsia"/>
          <w:lang w:eastAsia="zh-CN"/>
        </w:rPr>
        <w:t>两</w:t>
      </w:r>
      <w:r>
        <w:rPr>
          <w:rFonts w:hint="eastAsia"/>
        </w:rPr>
        <w:t>份，审批单位、申请人各</w:t>
      </w:r>
      <w:r>
        <w:rPr>
          <w:rFonts w:hint="eastAsia"/>
          <w:lang w:eastAsia="zh-CN"/>
        </w:rPr>
        <w:t>执</w:t>
      </w:r>
      <w:r>
        <w:rPr>
          <w:rFonts w:hint="eastAsia"/>
        </w:rPr>
        <w:t>1份。</w:t>
      </w:r>
    </w:p>
    <w:p>
      <w:pPr>
        <w:ind w:firstLine="420" w:firstLineChars="200"/>
        <w:rPr>
          <w:rFonts w:hint="eastAsia" w:ascii="宋体" w:hAnsi="宋体" w:cs="宋体"/>
          <w:sz w:val="28"/>
          <w:szCs w:val="28"/>
        </w:rPr>
      </w:pPr>
      <w:r>
        <w:rPr>
          <w:rFonts w:hint="eastAsia"/>
        </w:rPr>
        <w:br w:type="page"/>
      </w:r>
    </w:p>
    <w:p>
      <w:pPr>
        <w:spacing w:line="540" w:lineRule="exact"/>
        <w:jc w:val="left"/>
        <w:rPr>
          <w:rFonts w:hint="eastAsia" w:ascii="黑体" w:hAnsi="黑体" w:eastAsia="黑体" w:cs="黑体"/>
          <w:kern w:val="0"/>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西区街道</w:t>
      </w:r>
      <w:r>
        <w:rPr>
          <w:rFonts w:hint="eastAsia" w:ascii="方正小标宋简体" w:hAnsi="方正小标宋简体" w:eastAsia="方正小标宋简体" w:cs="方正小标宋简体"/>
          <w:kern w:val="0"/>
          <w:sz w:val="44"/>
          <w:szCs w:val="44"/>
        </w:rPr>
        <w:t>个人（家庭）</w:t>
      </w:r>
      <w:r>
        <w:rPr>
          <w:rFonts w:hint="eastAsia" w:ascii="方正小标宋简体" w:hAnsi="方正小标宋简体" w:eastAsia="方正小标宋简体" w:cs="方正小标宋简体"/>
          <w:kern w:val="0"/>
          <w:sz w:val="44"/>
          <w:szCs w:val="44"/>
          <w:lang w:eastAsia="zh-CN"/>
        </w:rPr>
        <w:t>租住</w:t>
      </w:r>
      <w:r>
        <w:rPr>
          <w:rFonts w:hint="eastAsia" w:ascii="方正小标宋简体" w:hAnsi="方正小标宋简体" w:eastAsia="方正小标宋简体" w:cs="方正小标宋简体"/>
          <w:kern w:val="0"/>
          <w:sz w:val="44"/>
          <w:szCs w:val="44"/>
        </w:rPr>
        <w:t>人才公寓年审表</w:t>
      </w:r>
    </w:p>
    <w:p>
      <w:pPr>
        <w:spacing w:line="540" w:lineRule="exact"/>
        <w:ind w:left="218" w:leftChars="-200" w:right="-428" w:rightChars="-204" w:hanging="638" w:hangingChars="266"/>
        <w:jc w:val="right"/>
        <w:rPr>
          <w:rFonts w:ascii="宋体" w:hAnsi="宋体" w:cs="宋体"/>
          <w:spacing w:val="12"/>
          <w:sz w:val="24"/>
        </w:rPr>
      </w:pPr>
      <w:r>
        <w:rPr>
          <w:rFonts w:hint="eastAsia" w:ascii="黑体" w:hAnsi="黑体" w:eastAsia="黑体" w:cs="黑体"/>
          <w:bCs/>
          <w:kern w:val="0"/>
          <w:sz w:val="24"/>
        </w:rPr>
        <w:t xml:space="preserve">  </w:t>
      </w:r>
      <w:r>
        <w:rPr>
          <w:rFonts w:hint="eastAsia" w:ascii="黑体" w:hAnsi="黑体" w:eastAsia="黑体" w:cs="黑体"/>
          <w:bCs/>
          <w:kern w:val="0"/>
          <w:sz w:val="28"/>
          <w:szCs w:val="28"/>
        </w:rPr>
        <w:t xml:space="preserve"> 时间：     年   月   日</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31"/>
        <w:gridCol w:w="30"/>
        <w:gridCol w:w="1732"/>
        <w:gridCol w:w="353"/>
        <w:gridCol w:w="885"/>
        <w:gridCol w:w="246"/>
        <w:gridCol w:w="703"/>
        <w:gridCol w:w="493"/>
        <w:gridCol w:w="107"/>
        <w:gridCol w:w="191"/>
        <w:gridCol w:w="1460"/>
        <w:gridCol w:w="183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56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姓名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color w:val="000000"/>
                <w:sz w:val="28"/>
                <w:szCs w:val="28"/>
              </w:rPr>
            </w:pPr>
          </w:p>
        </w:tc>
        <w:tc>
          <w:tcPr>
            <w:tcW w:w="79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籍贯</w:t>
            </w:r>
          </w:p>
        </w:tc>
        <w:tc>
          <w:tcPr>
            <w:tcW w:w="14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839"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照片</w:t>
            </w:r>
            <w:r>
              <w:rPr>
                <w:rFonts w:hint="eastAsia" w:ascii="仿宋_GB2312" w:hAnsi="仿宋_GB2312" w:eastAsia="仿宋_GB2312" w:cs="仿宋_GB2312"/>
                <w:kern w:val="0"/>
                <w:sz w:val="28"/>
                <w:szCs w:val="28"/>
                <w:lang w:val="en-US" w:eastAsia="zh-CN"/>
              </w:rPr>
              <w:br w:type="textWrapping"/>
            </w:r>
            <w:r>
              <w:rPr>
                <w:rFonts w:hint="eastAsia" w:ascii="仿宋_GB2312" w:hAnsi="仿宋_GB2312" w:eastAsia="仿宋_GB2312" w:cs="仿宋_GB2312"/>
                <w:kern w:val="0"/>
                <w:sz w:val="28"/>
                <w:szCs w:val="28"/>
                <w:lang w:val="en-US" w:eastAsia="zh-CN"/>
              </w:rPr>
              <w:t>（大一寸）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56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婚姻状况</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sz w:val="28"/>
                <w:szCs w:val="28"/>
              </w:rPr>
              <w:t>出生年月</w:t>
            </w:r>
          </w:p>
        </w:tc>
        <w:tc>
          <w:tcPr>
            <w:tcW w:w="320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83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56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身份证号码</w:t>
            </w:r>
          </w:p>
        </w:tc>
        <w:tc>
          <w:tcPr>
            <w:tcW w:w="6200" w:type="dxa"/>
            <w:gridSpan w:val="10"/>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83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312" w:hRule="atLeast"/>
          <w:jc w:val="center"/>
        </w:trPr>
        <w:tc>
          <w:tcPr>
            <w:tcW w:w="183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户</w:t>
            </w:r>
            <w:r>
              <w:rPr>
                <w:rFonts w:hint="eastAsia" w:ascii="仿宋_GB2312" w:hAnsi="仿宋_GB2312" w:eastAsia="仿宋_GB2312" w:cs="仿宋_GB2312"/>
                <w:kern w:val="0"/>
                <w:sz w:val="28"/>
                <w:szCs w:val="28"/>
                <w:lang w:eastAsia="zh-CN"/>
              </w:rPr>
              <w:t>口</w:t>
            </w:r>
            <w:r>
              <w:rPr>
                <w:rFonts w:hint="eastAsia" w:ascii="仿宋_GB2312" w:hAnsi="仿宋_GB2312" w:eastAsia="仿宋_GB2312" w:cs="仿宋_GB2312"/>
                <w:kern w:val="0"/>
                <w:sz w:val="28"/>
                <w:szCs w:val="28"/>
              </w:rPr>
              <w:t>所在地</w:t>
            </w:r>
          </w:p>
        </w:tc>
        <w:tc>
          <w:tcPr>
            <w:tcW w:w="2115" w:type="dxa"/>
            <w:gridSpan w:val="3"/>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联系电话</w:t>
            </w:r>
          </w:p>
        </w:tc>
        <w:tc>
          <w:tcPr>
            <w:tcW w:w="3597" w:type="dxa"/>
            <w:gridSpan w:val="4"/>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6" w:hRule="atLeast"/>
          <w:jc w:val="center"/>
        </w:trPr>
        <w:tc>
          <w:tcPr>
            <w:tcW w:w="18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115" w:type="dxa"/>
            <w:gridSpan w:val="3"/>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3597" w:type="dxa"/>
            <w:gridSpan w:val="4"/>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10" w:type="dxa"/>
            <w:vAlign w:val="center"/>
          </w:tcPr>
          <w:p>
            <w:pPr>
              <w:widowControl/>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724"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高层次人才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）层次</w:t>
            </w: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电子邮箱</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907"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全日制最高学历（学位）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毕业院校及专业</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729"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工作单位</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单位地址</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850"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职称等级</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职称名称</w:t>
            </w:r>
          </w:p>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（专业）</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850"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18"/>
                <w:szCs w:val="18"/>
                <w:lang w:eastAsia="zh-CN"/>
              </w:rPr>
              <w:t>本人及配偶在中山是否有自有住房</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c>
          <w:tcPr>
            <w:tcW w:w="232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18"/>
                <w:szCs w:val="18"/>
                <w:lang w:eastAsia="zh-CN"/>
              </w:rPr>
              <w:t>本人及配偶是否已享受中山市人才住房补贴</w:t>
            </w:r>
          </w:p>
        </w:tc>
        <w:tc>
          <w:tcPr>
            <w:tcW w:w="359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90" w:hRule="atLeast"/>
          <w:jc w:val="center"/>
        </w:trPr>
        <w:tc>
          <w:tcPr>
            <w:tcW w:w="1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单位</w:t>
            </w:r>
          </w:p>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eastAsia="zh-CN"/>
              </w:rPr>
              <w:t>变化</w:t>
            </w:r>
            <w:r>
              <w:rPr>
                <w:rFonts w:hint="eastAsia" w:ascii="仿宋_GB2312" w:hAnsi="仿宋_GB2312" w:eastAsia="仿宋_GB2312" w:cs="仿宋_GB2312"/>
                <w:sz w:val="28"/>
                <w:szCs w:val="28"/>
              </w:rPr>
              <w:t>情况</w:t>
            </w:r>
          </w:p>
        </w:tc>
        <w:tc>
          <w:tcPr>
            <w:tcW w:w="8039"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仿宋_GB2312" w:eastAsia="仿宋_GB2312" w:cs="仿宋_GB2312"/>
                <w:kern w:val="0"/>
                <w:sz w:val="24"/>
                <w:szCs w:val="24"/>
                <w:lang w:val="en-US" w:eastAsia="zh-CN"/>
              </w:rPr>
            </w:pPr>
          </w:p>
          <w:p>
            <w:pPr>
              <w:spacing w:line="400" w:lineRule="exact"/>
              <w:jc w:val="left"/>
              <w:rPr>
                <w:rFonts w:hint="eastAsia" w:ascii="仿宋_GB2312" w:hAnsi="仿宋_GB2312" w:eastAsia="仿宋_GB2312" w:cs="仿宋_GB2312"/>
                <w:kern w:val="0"/>
                <w:sz w:val="24"/>
                <w:szCs w:val="24"/>
                <w:lang w:val="en-US" w:eastAsia="zh-CN"/>
              </w:rPr>
            </w:pPr>
          </w:p>
          <w:p>
            <w:pPr>
              <w:spacing w:line="40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X年X月至X年X月在何地任何职（无变化的不需要填写本栏）</w:t>
            </w:r>
          </w:p>
          <w:p>
            <w:pPr>
              <w:spacing w:line="400" w:lineRule="exact"/>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399" w:hRule="atLeast"/>
          <w:jc w:val="center"/>
        </w:trPr>
        <w:tc>
          <w:tcPr>
            <w:tcW w:w="9870" w:type="dxa"/>
            <w:gridSpan w:val="1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bCs/>
                <w:kern w:val="0"/>
                <w:sz w:val="28"/>
                <w:szCs w:val="28"/>
                <w:lang w:eastAsia="zh-CN"/>
              </w:rPr>
              <w:t>家庭成员信息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9"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与</w:t>
            </w:r>
            <w:r>
              <w:rPr>
                <w:rFonts w:hint="eastAsia" w:ascii="仿宋_GB2312" w:hAnsi="仿宋_GB2312" w:eastAsia="仿宋_GB2312" w:cs="仿宋_GB2312"/>
                <w:kern w:val="0"/>
                <w:sz w:val="28"/>
                <w:szCs w:val="28"/>
                <w:lang w:eastAsia="zh-CN"/>
              </w:rPr>
              <w:t>本人</w:t>
            </w:r>
            <w:r>
              <w:rPr>
                <w:rFonts w:hint="eastAsia" w:ascii="仿宋_GB2312" w:hAnsi="仿宋_GB2312" w:eastAsia="仿宋_GB2312" w:cs="仿宋_GB2312"/>
                <w:kern w:val="0"/>
                <w:sz w:val="28"/>
                <w:szCs w:val="28"/>
              </w:rPr>
              <w:t>关系</w:t>
            </w:r>
          </w:p>
        </w:tc>
        <w:tc>
          <w:tcPr>
            <w:tcW w:w="17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  名</w:t>
            </w:r>
          </w:p>
        </w:tc>
        <w:tc>
          <w:tcPr>
            <w:tcW w:w="148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  别</w:t>
            </w:r>
          </w:p>
        </w:tc>
        <w:tc>
          <w:tcPr>
            <w:tcW w:w="1303"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龄</w:t>
            </w:r>
          </w:p>
        </w:tc>
        <w:tc>
          <w:tcPr>
            <w:tcW w:w="3500"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6"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丈夫</w:t>
            </w:r>
            <w:r>
              <w:rPr>
                <w:rFonts w:hint="eastAsia" w:ascii="仿宋_GB2312" w:hAnsi="仿宋_GB2312" w:eastAsia="仿宋_GB2312" w:cs="仿宋_GB2312"/>
                <w:kern w:val="0"/>
                <w:sz w:val="24"/>
                <w:szCs w:val="24"/>
                <w:lang w:val="en-US" w:eastAsia="zh-CN"/>
              </w:rPr>
              <w:t>/妻子</w:t>
            </w:r>
          </w:p>
        </w:tc>
        <w:tc>
          <w:tcPr>
            <w:tcW w:w="17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c>
          <w:tcPr>
            <w:tcW w:w="1484"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1303"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3500"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6"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儿子</w:t>
            </w:r>
            <w:r>
              <w:rPr>
                <w:rFonts w:hint="eastAsia" w:ascii="仿宋_GB2312" w:hAnsi="仿宋_GB2312" w:eastAsia="仿宋_GB2312" w:cs="仿宋_GB2312"/>
                <w:kern w:val="0"/>
                <w:sz w:val="24"/>
                <w:szCs w:val="24"/>
                <w:lang w:val="en-US" w:eastAsia="zh-CN"/>
              </w:rPr>
              <w:t>/女儿</w:t>
            </w:r>
          </w:p>
        </w:tc>
        <w:tc>
          <w:tcPr>
            <w:tcW w:w="17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c>
          <w:tcPr>
            <w:tcW w:w="1484"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1303" w:type="dxa"/>
            <w:gridSpan w:val="3"/>
            <w:tcBorders>
              <w:top w:val="single" w:color="auto" w:sz="4" w:space="0"/>
              <w:left w:val="single" w:color="auto" w:sz="4" w:space="0"/>
              <w:bottom w:val="single" w:color="auto" w:sz="4" w:space="0"/>
              <w:right w:val="single" w:color="auto" w:sz="4" w:space="0"/>
            </w:tcBorders>
            <w:vAlign w:val="center"/>
          </w:tcPr>
          <w:p>
            <w:pPr>
              <w:tabs>
                <w:tab w:val="left" w:pos="447"/>
              </w:tabs>
              <w:autoSpaceDN w:val="0"/>
              <w:spacing w:line="400" w:lineRule="exact"/>
              <w:jc w:val="left"/>
              <w:textAlignment w:val="center"/>
              <w:rPr>
                <w:rFonts w:hint="eastAsia" w:ascii="仿宋_GB2312" w:hAnsi="仿宋_GB2312" w:eastAsia="仿宋_GB2312" w:cs="仿宋_GB2312"/>
                <w:kern w:val="0"/>
                <w:sz w:val="28"/>
                <w:szCs w:val="28"/>
              </w:rPr>
            </w:pPr>
          </w:p>
        </w:tc>
        <w:tc>
          <w:tcPr>
            <w:tcW w:w="3500"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379"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8"/>
                <w:szCs w:val="28"/>
              </w:rPr>
              <w:t>申请人声明</w:t>
            </w:r>
          </w:p>
        </w:tc>
        <w:tc>
          <w:tcPr>
            <w:tcW w:w="8009" w:type="dxa"/>
            <w:gridSpan w:val="10"/>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本人声明，此申请表中本人所提供的信息内容以及相关证明文件均完整、真实有效，如有不实，本人愿意承担一切相关法律责任。</w:t>
            </w:r>
          </w:p>
          <w:p>
            <w:pPr>
              <w:widowControl/>
              <w:spacing w:line="400" w:lineRule="exact"/>
              <w:ind w:firstLine="560" w:firstLineChars="200"/>
              <w:jc w:val="left"/>
              <w:rPr>
                <w:rFonts w:hint="eastAsia" w:ascii="仿宋_GB2312" w:hAnsi="仿宋_GB2312" w:eastAsia="仿宋_GB2312" w:cs="仿宋_GB2312"/>
                <w:kern w:val="0"/>
                <w:sz w:val="28"/>
                <w:szCs w:val="28"/>
              </w:rPr>
            </w:pPr>
          </w:p>
          <w:p>
            <w:pPr>
              <w:widowControl/>
              <w:spacing w:line="400" w:lineRule="exact"/>
              <w:ind w:firstLine="560" w:firstLineChars="200"/>
              <w:jc w:val="left"/>
              <w:rPr>
                <w:rFonts w:hint="eastAsia" w:ascii="仿宋_GB2312" w:hAnsi="仿宋_GB2312" w:eastAsia="仿宋_GB2312" w:cs="仿宋_GB2312"/>
                <w:kern w:val="0"/>
                <w:sz w:val="28"/>
                <w:szCs w:val="28"/>
              </w:rPr>
            </w:pPr>
          </w:p>
          <w:p>
            <w:pPr>
              <w:widowControl/>
              <w:spacing w:line="400" w:lineRule="exact"/>
              <w:ind w:firstLine="560" w:firstLineChars="200"/>
              <w:jc w:val="left"/>
              <w:rPr>
                <w:rFonts w:hint="eastAsia" w:ascii="仿宋_GB2312" w:hAnsi="仿宋_GB2312" w:eastAsia="仿宋_GB2312" w:cs="仿宋_GB2312"/>
                <w:kern w:val="0"/>
                <w:sz w:val="28"/>
                <w:szCs w:val="28"/>
              </w:rPr>
            </w:pPr>
          </w:p>
          <w:p>
            <w:pPr>
              <w:adjustRightInd w:val="0"/>
              <w:spacing w:line="400" w:lineRule="exact"/>
              <w:ind w:firstLine="560" w:firstLineChars="200"/>
              <w:rPr>
                <w:rFonts w:hint="eastAsia" w:ascii="仿宋_GB2312" w:hAnsi="仿宋_GB2312" w:eastAsia="仿宋_GB2312" w:cs="仿宋_GB2312"/>
                <w:sz w:val="24"/>
              </w:rPr>
            </w:pPr>
            <w:r>
              <w:rPr>
                <w:rFonts w:hint="eastAsia" w:ascii="仿宋_GB2312" w:hAnsi="仿宋_GB2312" w:eastAsia="仿宋_GB2312" w:cs="仿宋_GB2312"/>
                <w:kern w:val="0"/>
                <w:sz w:val="28"/>
                <w:szCs w:val="28"/>
              </w:rPr>
              <w:t xml:space="preserve">申请人（签字）：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2271" w:hRule="atLeast"/>
          <w:jc w:val="center"/>
        </w:trPr>
        <w:tc>
          <w:tcPr>
            <w:tcW w:w="186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w:t>
            </w:r>
          </w:p>
          <w:p>
            <w:pPr>
              <w:adjustRightIn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工作</w:t>
            </w:r>
            <w:r>
              <w:rPr>
                <w:rFonts w:hint="eastAsia" w:ascii="仿宋_GB2312" w:hAnsi="仿宋_GB2312" w:eastAsia="仿宋_GB2312" w:cs="仿宋_GB2312"/>
                <w:sz w:val="28"/>
                <w:szCs w:val="28"/>
              </w:rPr>
              <w:t>单位</w:t>
            </w:r>
          </w:p>
          <w:p>
            <w:pPr>
              <w:adjustRightIn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（企业）</w:t>
            </w:r>
            <w:r>
              <w:rPr>
                <w:rFonts w:hint="eastAsia" w:ascii="仿宋_GB2312" w:hAnsi="仿宋_GB2312" w:eastAsia="仿宋_GB2312" w:cs="仿宋_GB2312"/>
                <w:sz w:val="28"/>
                <w:szCs w:val="28"/>
              </w:rPr>
              <w:t>意见</w:t>
            </w:r>
          </w:p>
        </w:tc>
        <w:tc>
          <w:tcPr>
            <w:tcW w:w="8009" w:type="dxa"/>
            <w:gridSpan w:val="10"/>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3360" w:firstLineChars="1400"/>
              <w:rPr>
                <w:rFonts w:hint="eastAsia" w:ascii="仿宋_GB2312" w:hAnsi="仿宋_GB2312" w:eastAsia="仿宋_GB2312" w:cs="仿宋_GB2312"/>
                <w:sz w:val="24"/>
              </w:rPr>
            </w:pPr>
          </w:p>
          <w:p>
            <w:pPr>
              <w:adjustRightInd w:val="0"/>
              <w:spacing w:line="400" w:lineRule="exact"/>
              <w:ind w:firstLine="3360" w:firstLineChars="1400"/>
              <w:rPr>
                <w:rFonts w:hint="eastAsia" w:ascii="仿宋_GB2312" w:hAnsi="仿宋_GB2312" w:eastAsia="仿宋_GB2312" w:cs="仿宋_GB2312"/>
                <w:sz w:val="24"/>
              </w:rPr>
            </w:pPr>
          </w:p>
          <w:p>
            <w:pPr>
              <w:adjustRightInd w:val="0"/>
              <w:spacing w:line="400" w:lineRule="exact"/>
              <w:ind w:firstLine="3360" w:firstLineChars="1400"/>
              <w:rPr>
                <w:rFonts w:hint="eastAsia" w:ascii="仿宋_GB2312" w:hAnsi="仿宋_GB2312" w:eastAsia="仿宋_GB2312" w:cs="仿宋_GB2312"/>
                <w:sz w:val="24"/>
              </w:rPr>
            </w:pPr>
          </w:p>
          <w:p>
            <w:pPr>
              <w:adjustRightInd w:val="0"/>
              <w:spacing w:line="400" w:lineRule="exact"/>
              <w:ind w:firstLine="3360" w:firstLineChars="1400"/>
              <w:rPr>
                <w:rFonts w:hint="eastAsia" w:ascii="仿宋_GB2312" w:hAnsi="仿宋_GB2312" w:eastAsia="仿宋_GB2312" w:cs="仿宋_GB2312"/>
                <w:sz w:val="24"/>
              </w:rPr>
            </w:pPr>
          </w:p>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00"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经手人（签字）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spacing w:line="400" w:lineRule="exact"/>
              <w:jc w:val="both"/>
              <w:rPr>
                <w:rFonts w:hint="eastAsia" w:ascii="仿宋_GB2312" w:hAnsi="仿宋_GB2312" w:eastAsia="仿宋_GB2312" w:cs="仿宋_GB2312"/>
                <w:sz w:val="24"/>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盖 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918" w:hRule="atLeast"/>
          <w:jc w:val="center"/>
        </w:trPr>
        <w:tc>
          <w:tcPr>
            <w:tcW w:w="1861"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初审单位</w:t>
            </w:r>
          </w:p>
          <w:p>
            <w:pPr>
              <w:spacing w:line="400" w:lineRule="exact"/>
              <w:jc w:val="center"/>
              <w:rPr>
                <w:rFonts w:hint="eastAsia" w:ascii="仿宋_GB2312" w:hAnsi="仿宋_GB2312" w:eastAsia="仿宋_GB2312" w:cs="仿宋_GB2312"/>
                <w:spacing w:val="-4"/>
                <w:kern w:val="0"/>
                <w:sz w:val="24"/>
              </w:rPr>
            </w:pPr>
            <w:r>
              <w:rPr>
                <w:rFonts w:hint="eastAsia" w:ascii="仿宋_GB2312" w:hAnsi="仿宋_GB2312" w:eastAsia="仿宋_GB2312" w:cs="仿宋_GB2312"/>
                <w:kern w:val="0"/>
                <w:sz w:val="28"/>
                <w:szCs w:val="28"/>
              </w:rPr>
              <w:t>意见</w:t>
            </w:r>
          </w:p>
        </w:tc>
        <w:tc>
          <w:tcPr>
            <w:tcW w:w="8009" w:type="dxa"/>
            <w:gridSpan w:val="10"/>
            <w:tcBorders>
              <w:top w:val="nil"/>
              <w:left w:val="single" w:color="auto" w:sz="4" w:space="0"/>
              <w:bottom w:val="single" w:color="auto" w:sz="4" w:space="0"/>
              <w:right w:val="single" w:color="auto" w:sz="4" w:space="0"/>
            </w:tcBorders>
            <w:vAlign w:val="center"/>
          </w:tcPr>
          <w:p>
            <w:pPr>
              <w:spacing w:line="400" w:lineRule="exact"/>
              <w:ind w:right="48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00" w:lineRule="exact"/>
              <w:ind w:right="480"/>
              <w:rPr>
                <w:rFonts w:hint="eastAsia" w:ascii="仿宋_GB2312" w:hAnsi="仿宋_GB2312" w:eastAsia="仿宋_GB2312" w:cs="仿宋_GB2312"/>
                <w:sz w:val="24"/>
              </w:rPr>
            </w:pPr>
          </w:p>
          <w:p>
            <w:pPr>
              <w:spacing w:line="400" w:lineRule="exact"/>
              <w:ind w:right="480"/>
              <w:rPr>
                <w:rFonts w:hint="eastAsia" w:ascii="仿宋_GB2312" w:hAnsi="仿宋_GB2312" w:eastAsia="仿宋_GB2312" w:cs="仿宋_GB2312"/>
                <w:sz w:val="28"/>
                <w:szCs w:val="28"/>
              </w:rPr>
            </w:pPr>
          </w:p>
          <w:p>
            <w:pPr>
              <w:spacing w:line="400" w:lineRule="exact"/>
              <w:ind w:right="480" w:firstLine="560" w:firstLineChars="200"/>
              <w:rPr>
                <w:rFonts w:hint="eastAsia" w:ascii="仿宋_GB2312" w:hAnsi="仿宋_GB2312" w:eastAsia="仿宋_GB2312" w:cs="仿宋_GB2312"/>
                <w:sz w:val="28"/>
                <w:szCs w:val="28"/>
              </w:rPr>
            </w:pPr>
          </w:p>
          <w:p>
            <w:pPr>
              <w:spacing w:line="400" w:lineRule="exact"/>
              <w:ind w:right="480" w:firstLine="56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8"/>
                <w:szCs w:val="28"/>
              </w:rPr>
              <w:t xml:space="preserve">盖 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gridAfter w:val="1"/>
          <w:wAfter w:w="10" w:type="dxa"/>
          <w:trHeight w:val="1763" w:hRule="atLeast"/>
          <w:jc w:val="center"/>
        </w:trPr>
        <w:tc>
          <w:tcPr>
            <w:tcW w:w="1861" w:type="dxa"/>
            <w:gridSpan w:val="2"/>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eastAsia="仿宋_GB2312" w:cs="仿宋_GB2312"/>
                <w:spacing w:val="-4"/>
                <w:kern w:val="0"/>
                <w:sz w:val="24"/>
              </w:rPr>
            </w:pPr>
            <w:r>
              <w:rPr>
                <w:rFonts w:hint="eastAsia" w:ascii="仿宋_GB2312" w:hAnsi="仿宋_GB2312" w:eastAsia="仿宋_GB2312" w:cs="仿宋_GB2312"/>
                <w:kern w:val="0"/>
                <w:sz w:val="28"/>
                <w:szCs w:val="28"/>
              </w:rPr>
              <w:t>审批</w:t>
            </w:r>
            <w:r>
              <w:rPr>
                <w:rFonts w:hint="eastAsia" w:ascii="仿宋_GB2312" w:hAnsi="仿宋_GB2312" w:eastAsia="仿宋_GB2312" w:cs="仿宋_GB2312"/>
                <w:kern w:val="0"/>
                <w:sz w:val="28"/>
                <w:szCs w:val="28"/>
                <w:lang w:eastAsia="zh-CN"/>
              </w:rPr>
              <w:t>领导小组</w:t>
            </w:r>
            <w:r>
              <w:rPr>
                <w:rFonts w:hint="eastAsia" w:ascii="仿宋_GB2312" w:hAnsi="仿宋_GB2312" w:eastAsia="仿宋_GB2312" w:cs="仿宋_GB2312"/>
                <w:kern w:val="0"/>
                <w:sz w:val="28"/>
                <w:szCs w:val="28"/>
              </w:rPr>
              <w:t>意见</w:t>
            </w:r>
          </w:p>
        </w:tc>
        <w:tc>
          <w:tcPr>
            <w:tcW w:w="8009" w:type="dxa"/>
            <w:gridSpan w:val="10"/>
            <w:tcBorders>
              <w:top w:val="nil"/>
              <w:left w:val="single" w:color="auto" w:sz="4" w:space="0"/>
              <w:bottom w:val="single" w:color="auto" w:sz="4" w:space="0"/>
              <w:right w:val="single" w:color="auto" w:sz="4" w:space="0"/>
            </w:tcBorders>
            <w:vAlign w:val="center"/>
          </w:tcPr>
          <w:p>
            <w:pPr>
              <w:spacing w:line="400" w:lineRule="exact"/>
              <w:ind w:right="48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00" w:lineRule="exact"/>
              <w:ind w:right="480" w:firstLine="560" w:firstLineChars="200"/>
              <w:rPr>
                <w:rFonts w:hint="eastAsia" w:ascii="仿宋_GB2312" w:hAnsi="仿宋_GB2312" w:eastAsia="仿宋_GB2312" w:cs="仿宋_GB2312"/>
                <w:sz w:val="28"/>
                <w:szCs w:val="28"/>
              </w:rPr>
            </w:pPr>
          </w:p>
          <w:p>
            <w:pPr>
              <w:spacing w:line="400" w:lineRule="exact"/>
              <w:ind w:right="480" w:firstLine="560" w:firstLineChars="200"/>
              <w:rPr>
                <w:rFonts w:hint="eastAsia" w:ascii="仿宋_GB2312" w:hAnsi="仿宋_GB2312" w:eastAsia="仿宋_GB2312" w:cs="仿宋_GB2312"/>
                <w:sz w:val="28"/>
                <w:szCs w:val="28"/>
              </w:rPr>
            </w:pPr>
          </w:p>
          <w:p>
            <w:pPr>
              <w:spacing w:line="400" w:lineRule="exact"/>
              <w:ind w:right="480" w:firstLine="560" w:firstLineChars="200"/>
              <w:rPr>
                <w:rFonts w:hint="eastAsia" w:ascii="仿宋_GB2312" w:hAnsi="仿宋_GB2312" w:eastAsia="仿宋_GB2312" w:cs="仿宋_GB2312"/>
                <w:sz w:val="28"/>
                <w:szCs w:val="28"/>
              </w:rPr>
            </w:pPr>
          </w:p>
          <w:p>
            <w:pPr>
              <w:spacing w:line="400" w:lineRule="exact"/>
              <w:ind w:right="480"/>
              <w:rPr>
                <w:rFonts w:hint="eastAsia" w:ascii="仿宋_GB2312" w:hAnsi="仿宋_GB2312" w:eastAsia="仿宋_GB2312" w:cs="仿宋_GB2312"/>
                <w:sz w:val="28"/>
                <w:szCs w:val="28"/>
              </w:rPr>
            </w:pPr>
          </w:p>
          <w:p>
            <w:pPr>
              <w:spacing w:line="400" w:lineRule="exact"/>
              <w:ind w:right="480" w:firstLine="56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8"/>
                <w:szCs w:val="28"/>
              </w:rPr>
              <w:t xml:space="preserve">盖 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bl>
    <w:p>
      <w:pPr>
        <w:spacing w:line="574" w:lineRule="exact"/>
        <w:jc w:val="both"/>
        <w:rPr>
          <w:rFonts w:hint="eastAsia" w:ascii="方正小标宋简体" w:hAnsi="方正小标宋简体" w:eastAsia="方正小标宋简体" w:cs="方正小标宋简体"/>
          <w:sz w:val="44"/>
          <w:szCs w:val="44"/>
        </w:rPr>
      </w:pPr>
    </w:p>
    <w:p>
      <w:pPr>
        <w:rPr>
          <w:rFonts w:hint="eastAsia" w:cs="Times New Roman"/>
          <w:lang w:val="en-US" w:eastAsia="zh-CN"/>
        </w:rPr>
      </w:pPr>
      <w:r>
        <w:rPr>
          <w:rFonts w:hint="eastAsia" w:cs="Times New Roman"/>
        </w:rPr>
        <w:t>注</w:t>
      </w:r>
      <w:r>
        <w:rPr>
          <w:rFonts w:hint="eastAsia" w:cs="Times New Roman"/>
          <w:lang w:eastAsia="zh-CN"/>
        </w:rPr>
        <w:t>：</w:t>
      </w:r>
      <w:r>
        <w:rPr>
          <w:rFonts w:hint="eastAsia" w:cs="Times New Roman"/>
          <w:lang w:val="en-US" w:eastAsia="zh-CN"/>
        </w:rPr>
        <w:t>1表格所有内容均为必填项，没有则填“无”；</w:t>
      </w:r>
    </w:p>
    <w:p>
      <w:pPr>
        <w:ind w:firstLine="420" w:firstLineChars="200"/>
      </w:pPr>
      <w:r>
        <w:rPr>
          <w:rFonts w:hint="eastAsia"/>
          <w:lang w:val="en-US" w:eastAsia="zh-CN"/>
        </w:rPr>
        <w:t>2.</w:t>
      </w:r>
      <w:r>
        <w:rPr>
          <w:rFonts w:hint="eastAsia"/>
        </w:rPr>
        <w:t>此表一式</w:t>
      </w:r>
      <w:r>
        <w:rPr>
          <w:rFonts w:hint="eastAsia"/>
          <w:lang w:eastAsia="zh-CN"/>
        </w:rPr>
        <w:t>两</w:t>
      </w:r>
      <w:r>
        <w:rPr>
          <w:rFonts w:hint="eastAsia"/>
        </w:rPr>
        <w:t>份，审批单位、申请人各</w:t>
      </w:r>
      <w:r>
        <w:rPr>
          <w:rFonts w:hint="eastAsia"/>
          <w:lang w:eastAsia="zh-CN"/>
        </w:rPr>
        <w:t>执</w:t>
      </w:r>
      <w:r>
        <w:rPr>
          <w:rFonts w:hint="eastAsia"/>
        </w:rPr>
        <w:t>1份。</w:t>
      </w:r>
    </w:p>
    <w:p>
      <w:pPr>
        <w:rPr>
          <w:rFonts w:hint="eastAsia" w:ascii="仿宋_GB2312" w:hAnsi="宋体" w:eastAsia="仿宋_GB2312" w:cs="宋体"/>
          <w:kern w:val="0"/>
          <w:sz w:val="32"/>
          <w:szCs w:val="32"/>
        </w:rPr>
      </w:pPr>
    </w:p>
    <w:p>
      <w:pPr>
        <w:spacing w:line="574" w:lineRule="exact"/>
        <w:jc w:val="center"/>
        <w:rPr>
          <w:rFonts w:hint="eastAsia" w:ascii="方正小标宋简体" w:hAnsi="方正小标宋简体" w:eastAsia="方正小标宋简体" w:cs="方正小标宋简体"/>
          <w:sz w:val="44"/>
          <w:szCs w:val="44"/>
        </w:rPr>
      </w:pPr>
    </w:p>
    <w:p>
      <w:pPr>
        <w:spacing w:line="574" w:lineRule="exact"/>
        <w:jc w:val="center"/>
        <w:rPr>
          <w:rFonts w:hint="eastAsia" w:ascii="方正小标宋简体" w:hAnsi="方正小标宋简体" w:eastAsia="方正小标宋简体" w:cs="方正小标宋简体"/>
          <w:sz w:val="44"/>
          <w:szCs w:val="44"/>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93B672"/>
    <w:multiLevelType w:val="singleLevel"/>
    <w:tmpl w:val="E393B672"/>
    <w:lvl w:ilvl="0" w:tentative="0">
      <w:start w:val="1"/>
      <w:numFmt w:val="chineseCounting"/>
      <w:suff w:val="nothing"/>
      <w:lvlText w:val="（%1）"/>
      <w:lvlJc w:val="left"/>
      <w:rPr>
        <w:rFonts w:hint="eastAsia"/>
      </w:rPr>
    </w:lvl>
  </w:abstractNum>
  <w:abstractNum w:abstractNumId="1">
    <w:nsid w:val="F33F0164"/>
    <w:multiLevelType w:val="singleLevel"/>
    <w:tmpl w:val="F33F0164"/>
    <w:lvl w:ilvl="0" w:tentative="0">
      <w:start w:val="1"/>
      <w:numFmt w:val="chineseCounting"/>
      <w:suff w:val="space"/>
      <w:lvlText w:val="第%1条"/>
      <w:lvlJc w:val="left"/>
      <w:rPr>
        <w:rFonts w:hint="eastAsia"/>
      </w:rPr>
    </w:lvl>
  </w:abstractNum>
  <w:abstractNum w:abstractNumId="2">
    <w:nsid w:val="17AB169C"/>
    <w:multiLevelType w:val="singleLevel"/>
    <w:tmpl w:val="17AB169C"/>
    <w:lvl w:ilvl="0" w:tentative="0">
      <w:start w:val="1"/>
      <w:numFmt w:val="chineseCounting"/>
      <w:suff w:val="nothing"/>
      <w:lvlText w:val="（%1）"/>
      <w:lvlJc w:val="left"/>
      <w:pPr>
        <w:ind w:left="64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FE5E38"/>
    <w:rsid w:val="13F213DA"/>
    <w:rsid w:val="14AD175B"/>
    <w:rsid w:val="15775207"/>
    <w:rsid w:val="16135CED"/>
    <w:rsid w:val="16860866"/>
    <w:rsid w:val="1D35632E"/>
    <w:rsid w:val="1D7E45BD"/>
    <w:rsid w:val="211F2DC1"/>
    <w:rsid w:val="2183220A"/>
    <w:rsid w:val="22C27AF1"/>
    <w:rsid w:val="23F711B5"/>
    <w:rsid w:val="2F245C53"/>
    <w:rsid w:val="30152B16"/>
    <w:rsid w:val="312A296C"/>
    <w:rsid w:val="315A3C72"/>
    <w:rsid w:val="32C00E09"/>
    <w:rsid w:val="3336374F"/>
    <w:rsid w:val="34617FE6"/>
    <w:rsid w:val="34D60DC5"/>
    <w:rsid w:val="369B6E00"/>
    <w:rsid w:val="3A8B3CE7"/>
    <w:rsid w:val="3D0B7EBC"/>
    <w:rsid w:val="40D52873"/>
    <w:rsid w:val="44296015"/>
    <w:rsid w:val="448D208A"/>
    <w:rsid w:val="47261A17"/>
    <w:rsid w:val="4789285C"/>
    <w:rsid w:val="47FA56E3"/>
    <w:rsid w:val="4B1F233A"/>
    <w:rsid w:val="4B312362"/>
    <w:rsid w:val="50D235B8"/>
    <w:rsid w:val="513D142D"/>
    <w:rsid w:val="52801582"/>
    <w:rsid w:val="535F2281"/>
    <w:rsid w:val="599B78D7"/>
    <w:rsid w:val="5C16216D"/>
    <w:rsid w:val="620E2911"/>
    <w:rsid w:val="67685CDF"/>
    <w:rsid w:val="698558BC"/>
    <w:rsid w:val="69C11AB6"/>
    <w:rsid w:val="6D9E7362"/>
    <w:rsid w:val="7AD34FC7"/>
    <w:rsid w:val="7B76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横栏镇政府</Company>
  <Pages>1</Pages>
  <Words>0</Words>
  <Characters>0</Characters>
  <Lines>0</Lines>
  <Paragraphs>0</Paragraphs>
  <TotalTime>69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2020-03-25T01:03:00Z</dcterms:created>
  <dc:creator>小爽</dc:creator>
  <cp:lastModifiedBy>肖亚兰</cp:lastModifiedBy>
  <cp:lastPrinted>2021-03-29T09:48:00Z</cp:lastPrinted>
  <dcterms:modified xsi:type="dcterms:W3CDTF">2021-10-18T08:31:14Z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