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各镇街商务主管部门工作人员联系方式</w:t>
      </w:r>
    </w:p>
    <w:p>
      <w:pPr>
        <w:autoSpaceDE w:val="0"/>
        <w:autoSpaceDN w:val="0"/>
        <w:spacing w:line="600" w:lineRule="exact"/>
        <w:jc w:val="left"/>
        <w:rPr>
          <w:rFonts w:ascii="方正小标宋简体" w:hAnsi="仿宋_GB2312" w:eastAsia="方正小标宋简体" w:cs="仿宋_GB2312"/>
          <w:sz w:val="44"/>
          <w:szCs w:val="44"/>
        </w:rPr>
      </w:pPr>
    </w:p>
    <w:tbl>
      <w:tblPr>
        <w:tblStyle w:val="4"/>
        <w:tblW w:w="139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88"/>
        <w:gridCol w:w="1843"/>
        <w:gridCol w:w="1689"/>
        <w:gridCol w:w="6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序号</w:t>
            </w:r>
          </w:p>
        </w:tc>
        <w:tc>
          <w:tcPr>
            <w:tcW w:w="3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姓名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6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企业资料递交地址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神湾镇经济统计局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李炳元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86605399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神湾镇神湾大道中48号神湾镇政府经信局二楼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石岐工信局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林绮洁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23328085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中山市石岐区康华路18号709室（石岐区办事处）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南区经信局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萧俭文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88892383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南区城南二路1号南区办事处7楼701室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三角经科信局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苏韵琴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85401633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三角镇人民政府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4楼409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科室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318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西区工信局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陈国坤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23325864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西区经信局（西区办事处南楼302室）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郭景洪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23325989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西区经信局（西区办事处南楼301室）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开发区经科局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郭桂剑、孙慧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88283622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火炬区康乐大道开发区管理委员会大楼6楼623室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南朗镇经发科统局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梁芬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85520777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南朗镇美景大道44号经贸楼3楼307室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坦洲镇工信科商局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李建明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86216277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坦洲镇工业大道97号3楼304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9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民众镇经科统局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陈伟俊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85168281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中山市民众镇政府经科统局207室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板芙镇经信局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陈学深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86502788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板芙镇经贸大楼三楼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11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阜沙镇经信局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曾翠芳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23409118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阜沙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eastAsia="zh-CN"/>
              </w:rPr>
              <w:t>镇政府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大院内13号楼205室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12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东升经信局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szCs w:val="20"/>
              </w:rPr>
              <w:t>何海莹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22227920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中山市东升镇东港大道3号经信局1楼103室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13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小榄镇经发局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张钰婷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22118932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小榄镇升平中路8号镇政府8楼8</w:t>
            </w:r>
            <w:r>
              <w:rPr>
                <w:rFonts w:ascii="仿宋_GB2312" w:hAnsi="仿宋_GB2312" w:cs="仿宋_GB2312"/>
                <w:sz w:val="22"/>
                <w:szCs w:val="22"/>
              </w:rPr>
              <w:t>09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14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三乡工信科商局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林立柱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86684532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三乡镇景观大道1号政府大楼三楼320室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15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古镇工信科商局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李珊珊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22351071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古镇镇政府大院经信局408办公室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16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东凤镇工科商务局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梁淑霞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22611022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东凤镇政府三楼307室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17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东区工信科商局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王亭</w:t>
            </w:r>
            <w:r>
              <w:rPr>
                <w:szCs w:val="20"/>
              </w:rPr>
              <w:t>羲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88366081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中山五路63号东区办事处</w:t>
            </w:r>
            <w:r>
              <w:rPr>
                <w:rFonts w:ascii="宋体" w:hAnsi="宋体" w:cs="宋体"/>
                <w:sz w:val="22"/>
                <w:szCs w:val="22"/>
              </w:rPr>
              <w:t>五楼508室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18</w:t>
            </w:r>
          </w:p>
        </w:tc>
        <w:tc>
          <w:tcPr>
            <w:tcW w:w="318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沙溪工信科商局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阮爱兼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87793186</w:t>
            </w:r>
          </w:p>
        </w:tc>
        <w:tc>
          <w:tcPr>
            <w:tcW w:w="6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沙溪镇宝珠中路1号三楼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欧艺婷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87318117</w:t>
            </w:r>
          </w:p>
        </w:tc>
        <w:tc>
          <w:tcPr>
            <w:tcW w:w="6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19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翠亨新区经发局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许</w:t>
            </w:r>
            <w:r>
              <w:rPr>
                <w:rFonts w:hint="eastAsia" w:ascii="宋体" w:hAnsi="宋体" w:cs="宋体"/>
                <w:sz w:val="24"/>
              </w:rPr>
              <w:t>可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85592961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翠亨新区规划馆203-2室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20</w:t>
            </w:r>
          </w:p>
        </w:tc>
        <w:tc>
          <w:tcPr>
            <w:tcW w:w="318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南头镇经科局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梁秀霞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23136779</w:t>
            </w:r>
          </w:p>
        </w:tc>
        <w:tc>
          <w:tcPr>
            <w:tcW w:w="61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南头镇政府二楼212室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31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szCs w:val="20"/>
              </w:rPr>
              <w:t>朱忠平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23380306</w:t>
            </w:r>
          </w:p>
        </w:tc>
        <w:tc>
          <w:tcPr>
            <w:tcW w:w="6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21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黄圃镇工业信息和科技商务局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冯国鹏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23228888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黄圃镇政府大楼五楼504室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22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大涌镇经科信局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szCs w:val="20"/>
              </w:rPr>
              <w:t>余嘉琪、林珊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</w:rPr>
              <w:t>87724631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大涌镇德政路33号经贸大楼二楼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23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五桂山经统局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叶志飞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89911800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五桂山办事处经信局110室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24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横栏</w:t>
            </w:r>
            <w:r>
              <w:rPr>
                <w:rFonts w:hint="eastAsia" w:ascii="宋体" w:hAnsi="宋体" w:cs="宋体"/>
                <w:sz w:val="24"/>
              </w:rPr>
              <w:t>镇</w:t>
            </w:r>
            <w:r>
              <w:rPr>
                <w:rFonts w:ascii="宋体" w:hAnsi="宋体" w:cs="宋体"/>
                <w:sz w:val="24"/>
              </w:rPr>
              <w:t>工信科商局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林清晖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87768083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横栏镇长安南路38号镇政府四号楼二层205室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25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港口镇经济发展和科技统计局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曾嘉丽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88402842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港口镇行政服务中心419室</w:t>
            </w:r>
          </w:p>
        </w:tc>
      </w:tr>
    </w:tbl>
    <w:p>
      <w:pPr>
        <w:autoSpaceDE w:val="0"/>
        <w:autoSpaceDN w:val="0"/>
        <w:spacing w:line="600" w:lineRule="exact"/>
        <w:jc w:val="left"/>
        <w:rPr>
          <w:szCs w:val="2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A2FC6"/>
    <w:rsid w:val="000E42E0"/>
    <w:rsid w:val="00D76107"/>
    <w:rsid w:val="00DA7ACE"/>
    <w:rsid w:val="07EB3E6B"/>
    <w:rsid w:val="07F06EA3"/>
    <w:rsid w:val="0A281F10"/>
    <w:rsid w:val="0E5F458E"/>
    <w:rsid w:val="145544DC"/>
    <w:rsid w:val="1C3E381F"/>
    <w:rsid w:val="1FEC257D"/>
    <w:rsid w:val="2D3E0E28"/>
    <w:rsid w:val="32683CA6"/>
    <w:rsid w:val="35CE194D"/>
    <w:rsid w:val="37AD416A"/>
    <w:rsid w:val="43C0701A"/>
    <w:rsid w:val="4D2727A2"/>
    <w:rsid w:val="5053304A"/>
    <w:rsid w:val="532C7E7F"/>
    <w:rsid w:val="59D957CF"/>
    <w:rsid w:val="5DE56A37"/>
    <w:rsid w:val="62C0773C"/>
    <w:rsid w:val="69FA7DE3"/>
    <w:rsid w:val="73EF292C"/>
    <w:rsid w:val="7611438F"/>
    <w:rsid w:val="77FE732C"/>
    <w:rsid w:val="79EA2FC6"/>
    <w:rsid w:val="7A4343C2"/>
    <w:rsid w:val="7B56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中山市商务局</Company>
  <Pages>2</Pages>
  <Words>174</Words>
  <Characters>993</Characters>
  <Lines>8</Lines>
  <Paragraphs>2</Paragraphs>
  <TotalTime>15</TotalTime>
  <ScaleCrop>false</ScaleCrop>
  <LinksUpToDate>false</LinksUpToDate>
  <CharactersWithSpaces>1165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2020-08-13T06:52:00Z</dcterms:created>
  <dc:creator>猴纸</dc:creator>
  <cp:lastModifiedBy>陈力</cp:lastModifiedBy>
  <dcterms:modified xsi:type="dcterms:W3CDTF">2021-03-11T01:16:59Z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