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06" w:rsidRPr="00587106" w:rsidRDefault="00587106" w:rsidP="00587106">
      <w:pPr>
        <w:widowControl/>
        <w:spacing w:line="312" w:lineRule="auto"/>
        <w:jc w:val="left"/>
        <w:rPr>
          <w:rFonts w:ascii="FangSong_GB2312" w:eastAsia="FangSong_GB2312" w:hAnsi="Times New Roman" w:cs="宋体"/>
          <w:kern w:val="0"/>
          <w:sz w:val="36"/>
          <w:szCs w:val="36"/>
        </w:rPr>
      </w:pPr>
      <w:r w:rsidRPr="00587106">
        <w:rPr>
          <w:rFonts w:ascii="FangSong_GB2312" w:eastAsia="FangSong_GB2312" w:hAnsi="Times New Roman" w:cs="宋体" w:hint="eastAsia"/>
          <w:kern w:val="0"/>
          <w:sz w:val="36"/>
          <w:szCs w:val="36"/>
        </w:rPr>
        <w:t>附件1</w:t>
      </w:r>
    </w:p>
    <w:p w:rsidR="00587106" w:rsidRPr="00587106" w:rsidRDefault="00587106" w:rsidP="00587106">
      <w:pPr>
        <w:widowControl/>
        <w:spacing w:line="336" w:lineRule="auto"/>
        <w:jc w:val="center"/>
        <w:rPr>
          <w:rFonts w:ascii="Arial Unicode MS" w:eastAsia="Arial Unicode MS" w:hAnsi="Arial Unicode MS" w:cs="Arial Unicode MS" w:hint="eastAsia"/>
          <w:kern w:val="0"/>
          <w:sz w:val="44"/>
          <w:szCs w:val="32"/>
        </w:rPr>
      </w:pPr>
      <w:r w:rsidRPr="00587106">
        <w:rPr>
          <w:rFonts w:ascii="Arial Unicode MS" w:eastAsia="Arial Unicode MS" w:hAnsi="Arial Unicode MS" w:cs="Arial Unicode MS" w:hint="eastAsia"/>
          <w:kern w:val="0"/>
          <w:sz w:val="44"/>
          <w:szCs w:val="32"/>
        </w:rPr>
        <w:t>五桂山耕地保护补贴申请表</w:t>
      </w:r>
    </w:p>
    <w:p w:rsidR="00587106" w:rsidRPr="00587106" w:rsidRDefault="00587106" w:rsidP="00587106">
      <w:pPr>
        <w:widowControl/>
        <w:spacing w:line="336" w:lineRule="auto"/>
        <w:jc w:val="center"/>
        <w:rPr>
          <w:rFonts w:ascii="Arial Unicode MS" w:eastAsia="Arial Unicode MS" w:hAnsi="Arial Unicode MS" w:cs="Arial Unicode MS" w:hint="eastAsia"/>
          <w:kern w:val="0"/>
          <w:sz w:val="44"/>
          <w:szCs w:val="32"/>
        </w:rPr>
      </w:pPr>
      <w:r w:rsidRPr="00587106">
        <w:rPr>
          <w:rFonts w:ascii="FangSong_GB2312" w:eastAsia="FangSong_GB2312" w:hAnsi="FangSong_GB2312" w:cs="宋体" w:hint="eastAsia"/>
          <w:kern w:val="0"/>
          <w:sz w:val="30"/>
          <w:szCs w:val="32"/>
        </w:rPr>
        <w:t>填写日期：   年  月  日</w:t>
      </w:r>
    </w:p>
    <w:tbl>
      <w:tblPr>
        <w:tblpPr w:leftFromText="180" w:rightFromText="180" w:topFromText="100" w:bottomFromText="100" w:vertAnchor="text" w:horzAnchor="page" w:tblpX="1507" w:tblpY="2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2265"/>
        <w:gridCol w:w="2265"/>
        <w:gridCol w:w="2265"/>
      </w:tblGrid>
      <w:tr w:rsidR="00587106" w:rsidRPr="00587106" w:rsidTr="00587106">
        <w:trPr>
          <w:trHeight w:hRule="exact"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单位（盖章）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-567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主要负责人（签名）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</w:tr>
      <w:tr w:rsidR="00587106" w:rsidRPr="00587106" w:rsidTr="00587106">
        <w:trPr>
          <w:trHeight w:hRule="exact"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申报项目名称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-567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项目地点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</w:tr>
      <w:tr w:rsidR="00587106" w:rsidRPr="00587106" w:rsidTr="00587106">
        <w:trPr>
          <w:trHeight w:hRule="exact"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申报补贴金额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106" w:rsidRPr="00587106" w:rsidRDefault="00587106" w:rsidP="00587106">
            <w:pPr>
              <w:widowControl/>
              <w:spacing w:line="-567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联系人及电话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1"/>
                <w:szCs w:val="32"/>
              </w:rPr>
            </w:pPr>
          </w:p>
        </w:tc>
      </w:tr>
      <w:tr w:rsidR="00587106" w:rsidRPr="00587106" w:rsidTr="00587106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申报项目内容说明（资料可另附）：</w:t>
            </w: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</w:p>
        </w:tc>
      </w:tr>
      <w:tr w:rsidR="00587106" w:rsidRPr="00587106" w:rsidTr="00587106">
        <w:trPr>
          <w:trHeight w:val="2514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国土分局意见</w:t>
            </w: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righ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 xml:space="preserve">      （单位盖章）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农社局意见</w:t>
            </w: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righ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（单位盖章）</w:t>
            </w:r>
          </w:p>
        </w:tc>
      </w:tr>
      <w:tr w:rsidR="00587106" w:rsidRPr="00587106" w:rsidTr="00587106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tabs>
                <w:tab w:val="left" w:pos="1627"/>
              </w:tabs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财政分局意见</w:t>
            </w:r>
          </w:p>
          <w:p w:rsidR="00587106" w:rsidRPr="00587106" w:rsidRDefault="00587106" w:rsidP="00587106">
            <w:pPr>
              <w:widowControl/>
              <w:tabs>
                <w:tab w:val="left" w:pos="1627"/>
              </w:tabs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tabs>
                <w:tab w:val="left" w:pos="1627"/>
              </w:tabs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tabs>
                <w:tab w:val="left" w:pos="1627"/>
              </w:tabs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tabs>
                <w:tab w:val="left" w:pos="1627"/>
              </w:tabs>
              <w:spacing w:line="336" w:lineRule="auto"/>
              <w:jc w:val="righ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（单位盖章）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办事处意见</w:t>
            </w: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left"/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</w:pPr>
          </w:p>
          <w:p w:rsidR="00587106" w:rsidRPr="00587106" w:rsidRDefault="00587106" w:rsidP="00587106">
            <w:pPr>
              <w:widowControl/>
              <w:spacing w:line="336" w:lineRule="auto"/>
              <w:jc w:val="right"/>
              <w:rPr>
                <w:rFonts w:ascii="FangSong_GB2312" w:eastAsia="FangSong_GB2312" w:hAnsi="FangSong_GB2312" w:cs="宋体"/>
                <w:kern w:val="0"/>
                <w:sz w:val="24"/>
                <w:szCs w:val="32"/>
              </w:rPr>
            </w:pPr>
            <w:r w:rsidRPr="00587106">
              <w:rPr>
                <w:rFonts w:ascii="FangSong_GB2312" w:eastAsia="FangSong_GB2312" w:hAnsi="FangSong_GB2312" w:cs="宋体" w:hint="eastAsia"/>
                <w:kern w:val="0"/>
                <w:sz w:val="24"/>
                <w:szCs w:val="32"/>
              </w:rPr>
              <w:t>（单位盖章）</w:t>
            </w:r>
          </w:p>
        </w:tc>
      </w:tr>
    </w:tbl>
    <w:p w:rsidR="00587106" w:rsidRPr="00587106" w:rsidRDefault="00587106" w:rsidP="00587106">
      <w:pPr>
        <w:widowControl/>
        <w:spacing w:line="288" w:lineRule="auto"/>
        <w:rPr>
          <w:rFonts w:ascii="宋体" w:eastAsia="宋体" w:hAnsi="宋体" w:cs="宋体"/>
          <w:kern w:val="0"/>
          <w:sz w:val="24"/>
          <w:szCs w:val="24"/>
        </w:rPr>
      </w:pPr>
      <w:r w:rsidRPr="0058710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87106" w:rsidRPr="00587106" w:rsidRDefault="00587106" w:rsidP="00587106">
      <w:pPr>
        <w:widowControl/>
        <w:spacing w:line="288" w:lineRule="auto"/>
        <w:jc w:val="left"/>
        <w:rPr>
          <w:rFonts w:ascii="Times New Roman" w:eastAsia="宋体" w:hAnsi="Times New Roman" w:cs="Times New Roman"/>
          <w:kern w:val="0"/>
          <w:szCs w:val="32"/>
        </w:rPr>
      </w:pPr>
      <w:r w:rsidRPr="00587106">
        <w:rPr>
          <w:rFonts w:ascii="Times New Roman" w:eastAsia="宋体" w:hAnsi="Times New Roman" w:cs="Times New Roman"/>
          <w:kern w:val="0"/>
          <w:szCs w:val="32"/>
        </w:rPr>
        <w:t>备注：请各审批单位结合申报单位耕地保护工作开展、补贴资金使用情况，按照《五桂山耕</w:t>
      </w:r>
      <w:r>
        <w:rPr>
          <w:rFonts w:ascii="Times New Roman" w:eastAsia="宋体" w:hAnsi="Times New Roman" w:cs="Times New Roman" w:hint="eastAsia"/>
          <w:kern w:val="0"/>
          <w:szCs w:val="32"/>
        </w:rPr>
        <w:t xml:space="preserve">           </w:t>
      </w:r>
      <w:r w:rsidRPr="00587106">
        <w:rPr>
          <w:rFonts w:ascii="Times New Roman" w:eastAsia="宋体" w:hAnsi="Times New Roman" w:cs="Times New Roman"/>
          <w:kern w:val="0"/>
          <w:szCs w:val="32"/>
        </w:rPr>
        <w:t>地保护补贴实施细则》，若存在《实施细则》中第十一条、第十二条的情况，请在意见栏注明</w:t>
      </w:r>
    </w:p>
    <w:p w:rsidR="00374BD1" w:rsidRPr="00587106" w:rsidRDefault="00374BD1"/>
    <w:sectPr w:rsidR="00374BD1" w:rsidRPr="00587106" w:rsidSect="0037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106"/>
    <w:rsid w:val="00374BD1"/>
    <w:rsid w:val="0058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2017-05-03T01:45:00Z</dcterms:created>
  <dcterms:modified xsi:type="dcterms:W3CDTF">2017-05-03T01:46:00Z</dcterms:modified>
</cp:coreProperties>
</file>